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富山市営農サポートセンター時間講師募集要項</w:t>
      </w:r>
      <w:bookmarkStart w:id="0" w:name="_GoBack"/>
      <w:bookmarkEnd w:id="0"/>
    </w:p>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富山市営農サポートセンターでは、当センターで開講する各講座において、時間講師で各講座を担当していただいております。</w:t>
      </w:r>
    </w:p>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b w:val="1"/>
          <w:color w:val="000000" w:themeColor="text1"/>
          <w:sz w:val="22"/>
        </w:rPr>
      </w:pPr>
      <w:r>
        <w:rPr>
          <w:rFonts w:hint="eastAsia" w:ascii="BIZ UD明朝 Medium" w:hAnsi="BIZ UD明朝 Medium" w:eastAsia="BIZ UD明朝 Medium"/>
          <w:b w:val="1"/>
          <w:color w:val="000000" w:themeColor="text1"/>
          <w:sz w:val="22"/>
        </w:rPr>
        <w:t>第１　対象職務内容、応募資格及び身分等</w:t>
      </w:r>
    </w:p>
    <w:tbl>
      <w:tblPr>
        <w:tblStyle w:val="11"/>
        <w:tblW w:w="8822"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1"/>
        <w:gridCol w:w="7371"/>
      </w:tblGrid>
      <w:tr>
        <w:trPr>
          <w:trHeight w:val="300" w:hRule="atLeast"/>
        </w:trPr>
        <w:tc>
          <w:tcPr>
            <w:tcW w:w="1451" w:type="dxa"/>
            <w:vAlign w:val="top"/>
          </w:tcPr>
          <w:p>
            <w:pPr>
              <w:pStyle w:val="0"/>
              <w:ind w:left="33"/>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xml:space="preserve">1 </w:t>
            </w:r>
            <w:r>
              <w:rPr>
                <w:rFonts w:hint="eastAsia" w:ascii="BIZ UD明朝 Medium" w:hAnsi="BIZ UD明朝 Medium" w:eastAsia="BIZ UD明朝 Medium"/>
                <w:color w:val="000000" w:themeColor="text1"/>
                <w:sz w:val="22"/>
              </w:rPr>
              <w:t>職務内容</w:t>
            </w:r>
          </w:p>
        </w:tc>
        <w:tc>
          <w:tcPr>
            <w:tcW w:w="7371" w:type="dxa"/>
            <w:vAlign w:val="top"/>
          </w:tcPr>
          <w:p>
            <w:pPr>
              <w:pStyle w:val="0"/>
              <w:ind w:left="33"/>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対象とする講座（野菜、果樹、</w:t>
            </w:r>
            <w:r>
              <w:rPr>
                <w:rFonts w:hint="eastAsia" w:ascii="BIZ UD明朝 Medium" w:hAnsi="BIZ UD明朝 Medium" w:eastAsia="BIZ UD明朝 Medium"/>
                <w:strike w:val="0"/>
                <w:dstrike w:val="0"/>
                <w:color w:val="000000" w:themeColor="text1"/>
                <w:sz w:val="22"/>
              </w:rPr>
              <w:t>梨専科、野菜専科</w:t>
            </w:r>
            <w:r>
              <w:rPr>
                <w:rFonts w:hint="eastAsia" w:ascii="BIZ UD明朝 Medium" w:hAnsi="BIZ UD明朝 Medium" w:eastAsia="BIZ UD明朝 Medium"/>
                <w:color w:val="000000" w:themeColor="text1"/>
                <w:sz w:val="22"/>
              </w:rPr>
              <w:t>）の講義、講義の実施に付随する業務（資料の作成、農場実習の準備・作業指示）</w:t>
            </w:r>
          </w:p>
          <w:p>
            <w:pPr>
              <w:pStyle w:val="15"/>
              <w:numPr>
                <w:ilvl w:val="0"/>
                <w:numId w:val="1"/>
              </w:numPr>
              <w:ind w:leftChars="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各講座の研修内容については別添参照のこと</w:t>
            </w:r>
          </w:p>
        </w:tc>
      </w:tr>
      <w:tr>
        <w:trPr>
          <w:trHeight w:val="3933" w:hRule="atLeast"/>
        </w:trPr>
        <w:tc>
          <w:tcPr>
            <w:tcW w:w="1451" w:type="dxa"/>
            <w:vMerge w:val="restart"/>
            <w:vAlign w:val="top"/>
          </w:tcPr>
          <w:p>
            <w:pPr>
              <w:pStyle w:val="0"/>
              <w:ind w:left="33"/>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xml:space="preserve">2 </w:t>
            </w:r>
            <w:r>
              <w:rPr>
                <w:rFonts w:hint="eastAsia" w:ascii="BIZ UD明朝 Medium" w:hAnsi="BIZ UD明朝 Medium" w:eastAsia="BIZ UD明朝 Medium"/>
                <w:color w:val="000000" w:themeColor="text1"/>
                <w:sz w:val="22"/>
              </w:rPr>
              <w:t>応募資格</w:t>
            </w:r>
          </w:p>
          <w:p>
            <w:pPr>
              <w:pStyle w:val="0"/>
              <w:ind w:left="33"/>
              <w:rPr>
                <w:rFonts w:hint="eastAsia" w:ascii="BIZ UD明朝 Medium" w:hAnsi="BIZ UD明朝 Medium" w:eastAsia="BIZ UD明朝 Medium"/>
                <w:color w:val="000000" w:themeColor="text1"/>
                <w:sz w:val="22"/>
              </w:rPr>
            </w:pPr>
          </w:p>
          <w:p>
            <w:pPr>
              <w:pStyle w:val="0"/>
              <w:ind w:left="33"/>
              <w:rPr>
                <w:rFonts w:hint="eastAsia" w:ascii="BIZ UD明朝 Medium" w:hAnsi="BIZ UD明朝 Medium" w:eastAsia="BIZ UD明朝 Medium"/>
                <w:color w:val="000000" w:themeColor="text1"/>
                <w:sz w:val="22"/>
              </w:rPr>
            </w:pPr>
          </w:p>
        </w:tc>
        <w:tc>
          <w:tcPr>
            <w:tcW w:w="7371" w:type="dxa"/>
            <w:vAlign w:val="top"/>
          </w:tcPr>
          <w:p>
            <w:pPr>
              <w:pStyle w:val="0"/>
              <w:ind w:left="33"/>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次のいずれかの要件を満たすこと</w:t>
            </w:r>
          </w:p>
          <w:p>
            <w:pPr>
              <w:pStyle w:val="0"/>
              <w:ind w:left="33"/>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・農業改良助長法に基づく普及指導員資格を有する方</w:t>
            </w:r>
          </w:p>
          <w:p>
            <w:pPr>
              <w:pStyle w:val="0"/>
              <w:ind w:left="33"/>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・農業協同組合で営農指導業務について</w:t>
            </w:r>
            <w:r>
              <w:rPr>
                <w:rFonts w:hint="eastAsia" w:ascii="BIZ UD明朝 Medium" w:hAnsi="BIZ UD明朝 Medium" w:eastAsia="BIZ UD明朝 Medium"/>
                <w:color w:val="000000" w:themeColor="text1"/>
                <w:sz w:val="22"/>
              </w:rPr>
              <w:t>20</w:t>
            </w:r>
            <w:r>
              <w:rPr>
                <w:rFonts w:hint="eastAsia" w:ascii="BIZ UD明朝 Medium" w:hAnsi="BIZ UD明朝 Medium" w:eastAsia="BIZ UD明朝 Medium"/>
                <w:color w:val="000000" w:themeColor="text1"/>
                <w:sz w:val="22"/>
              </w:rPr>
              <w:t>年以上の実務実績を有する方</w:t>
            </w:r>
          </w:p>
          <w:p>
            <w:pPr>
              <w:pStyle w:val="0"/>
              <w:ind w:left="33"/>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・農業大学校、農業分野の専修学校、農業高等学校で</w:t>
            </w:r>
            <w:r>
              <w:rPr>
                <w:rFonts w:hint="eastAsia" w:ascii="BIZ UD明朝 Medium" w:hAnsi="BIZ UD明朝 Medium" w:eastAsia="BIZ UD明朝 Medium"/>
                <w:color w:val="000000" w:themeColor="text1"/>
                <w:sz w:val="22"/>
              </w:rPr>
              <w:t>10</w:t>
            </w:r>
            <w:r>
              <w:rPr>
                <w:rFonts w:hint="eastAsia" w:ascii="BIZ UD明朝 Medium" w:hAnsi="BIZ UD明朝 Medium" w:eastAsia="BIZ UD明朝 Medium"/>
                <w:color w:val="000000" w:themeColor="text1"/>
                <w:sz w:val="22"/>
              </w:rPr>
              <w:t>年以上の指導実</w:t>
            </w:r>
          </w:p>
          <w:p>
            <w:pPr>
              <w:pStyle w:val="0"/>
              <w:ind w:left="33"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績を有する方</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・農業等に関する試験研究又は教育、農業等に関する技術についての普及</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指導に従事した期間が</w:t>
            </w:r>
            <w:r>
              <w:rPr>
                <w:rFonts w:hint="eastAsia" w:ascii="BIZ UD明朝 Medium" w:hAnsi="BIZ UD明朝 Medium" w:eastAsia="BIZ UD明朝 Medium"/>
                <w:color w:val="000000" w:themeColor="text1"/>
                <w:sz w:val="22"/>
              </w:rPr>
              <w:t>10</w:t>
            </w:r>
            <w:r>
              <w:rPr>
                <w:rFonts w:hint="eastAsia" w:ascii="BIZ UD明朝 Medium" w:hAnsi="BIZ UD明朝 Medium" w:eastAsia="BIZ UD明朝 Medium"/>
                <w:color w:val="000000" w:themeColor="text1"/>
                <w:sz w:val="22"/>
              </w:rPr>
              <w:t>年以上に達する方</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・農業従事者として</w:t>
            </w:r>
            <w:r>
              <w:rPr>
                <w:rFonts w:hint="eastAsia" w:ascii="BIZ UD明朝 Medium" w:hAnsi="BIZ UD明朝 Medium" w:eastAsia="BIZ UD明朝 Medium"/>
                <w:color w:val="000000" w:themeColor="text1"/>
                <w:sz w:val="22"/>
              </w:rPr>
              <w:t>20</w:t>
            </w:r>
            <w:r>
              <w:rPr>
                <w:rFonts w:hint="eastAsia" w:ascii="BIZ UD明朝 Medium" w:hAnsi="BIZ UD明朝 Medium" w:eastAsia="BIZ UD明朝 Medium"/>
                <w:color w:val="000000" w:themeColor="text1"/>
                <w:sz w:val="22"/>
              </w:rPr>
              <w:t>年以上の実績を有し、対象講座の講義が適切に行</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われることが確実であると認められる方で、かつ、市や県の研修事業等</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において研修等の講演や講義経験を有する方</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w:t>
            </w:r>
            <w:r>
              <w:rPr>
                <w:rFonts w:hint="eastAsia" w:ascii="BIZ UD明朝 Medium" w:hAnsi="BIZ UD明朝 Medium" w:eastAsia="BIZ UD明朝 Medium"/>
                <w:color w:val="000000" w:themeColor="text1"/>
                <w:sz w:val="22"/>
              </w:rPr>
              <w:t xml:space="preserve"> </w:t>
            </w:r>
            <w:r>
              <w:rPr>
                <w:rFonts w:hint="eastAsia" w:ascii="BIZ UD明朝 Medium" w:hAnsi="BIZ UD明朝 Medium" w:eastAsia="BIZ UD明朝 Medium"/>
                <w:color w:val="000000" w:themeColor="text1"/>
                <w:sz w:val="22"/>
              </w:rPr>
              <w:t>当センターで使用するテキストによる模擬講義を実施していただき選</w:t>
            </w:r>
          </w:p>
          <w:p>
            <w:pPr>
              <w:pStyle w:val="0"/>
              <w:ind w:firstLine="330" w:firstLineChars="15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考する場合があります。</w:t>
            </w:r>
          </w:p>
        </w:tc>
      </w:tr>
      <w:tr>
        <w:trPr>
          <w:trHeight w:val="4539" w:hRule="atLeast"/>
        </w:trPr>
        <w:tc>
          <w:tcPr>
            <w:tcW w:w="1451" w:type="dxa"/>
            <w:vMerge w:val="continue"/>
            <w:vAlign w:val="top"/>
          </w:tcPr>
          <w:p>
            <w:pPr>
              <w:pStyle w:val="0"/>
              <w:ind w:left="33"/>
              <w:rPr>
                <w:rFonts w:hint="default"/>
                <w:color w:val="000000" w:themeColor="text1"/>
                <w:sz w:val="22"/>
              </w:rPr>
            </w:pPr>
          </w:p>
        </w:tc>
        <w:tc>
          <w:tcPr>
            <w:tcW w:w="7371"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（欠格事由）</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地方公務員法第１６条に該当しない方</w:t>
            </w:r>
          </w:p>
          <w:p>
            <w:pPr>
              <w:pStyle w:val="0"/>
              <w:ind w:firstLine="210" w:firstLineChars="100"/>
              <w:rPr>
                <w:rFonts w:hint="eastAsia" w:ascii="BIZ UD明朝 Medium" w:hAnsi="BIZ UD明朝 Medium" w:eastAsia="BIZ UD明朝 Medium"/>
                <w:color w:val="000000" w:themeColor="text1"/>
                <w:sz w:val="22"/>
              </w:rPr>
            </w:pPr>
          </w:p>
          <w:p>
            <w:pPr>
              <w:pStyle w:val="0"/>
              <w:ind w:firstLine="21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地方公務員法</w:t>
            </w:r>
            <w:r>
              <w:rPr>
                <w:rFonts w:hint="eastAsia" w:ascii="BIZ UD明朝 Medium" w:hAnsi="BIZ UD明朝 Medium" w:eastAsia="BIZ UD明朝 Medium"/>
                <w:color w:val="000000" w:themeColor="text1"/>
                <w:sz w:val="22"/>
              </w:rPr>
              <w:t xml:space="preserve"> </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（欠格条項）</w:t>
            </w:r>
            <w:r>
              <w:rPr>
                <w:rFonts w:hint="eastAsia" w:ascii="BIZ UD明朝 Medium" w:hAnsi="BIZ UD明朝 Medium" w:eastAsia="BIZ UD明朝 Medium"/>
                <w:color w:val="000000" w:themeColor="text1"/>
                <w:sz w:val="22"/>
              </w:rPr>
              <w:t xml:space="preserve"> </w:t>
            </w:r>
            <w:r>
              <w:rPr>
                <w:rFonts w:hint="eastAsia" w:ascii="BIZ UD明朝 Medium" w:hAnsi="BIZ UD明朝 Medium" w:eastAsia="BIZ UD明朝 Medium"/>
                <w:color w:val="000000" w:themeColor="text1"/>
                <w:sz w:val="22"/>
              </w:rPr>
              <w:t>第十六条</w:t>
            </w:r>
            <w:r>
              <w:rPr>
                <w:rFonts w:hint="eastAsia" w:ascii="BIZ UD明朝 Medium" w:hAnsi="BIZ UD明朝 Medium" w:eastAsia="BIZ UD明朝 Medium"/>
                <w:color w:val="000000" w:themeColor="text1"/>
                <w:sz w:val="22"/>
              </w:rPr>
              <w:t xml:space="preserve"> </w:t>
            </w:r>
          </w:p>
          <w:p>
            <w:pPr>
              <w:pStyle w:val="0"/>
              <w:widowControl w:val="1"/>
              <w:pBdr>
                <w:top w:val="none" w:color="auto" w:sz="0" w:space="0"/>
                <w:left w:val="none" w:color="auto" w:sz="0" w:space="0"/>
                <w:bottom w:val="none" w:color="auto" w:sz="0" w:space="0"/>
                <w:right w:val="none" w:color="auto" w:sz="0" w:space="0"/>
              </w:pBdr>
              <w:spacing w:before="0" w:beforeLines="0" w:beforeAutospacing="0" w:after="0" w:afterLines="0" w:afterAutospacing="0"/>
              <w:ind w:left="420" w:hanging="210"/>
              <w:rPr>
                <w:rFonts w:hint="eastAsia" w:ascii="BIZ UD明朝 Medium" w:hAnsi="BIZ UD明朝 Medium" w:eastAsia="BIZ UD明朝 Medium"/>
                <w:b w:val="0"/>
                <w:i w:val="0"/>
                <w:caps w:val="0"/>
                <w:color w:val="000000" w:themeColor="text1"/>
                <w:spacing w:val="0"/>
                <w:sz w:val="22"/>
              </w:rPr>
            </w:pPr>
            <w:r>
              <w:rPr>
                <w:rFonts w:hint="eastAsia" w:ascii="BIZ UD明朝 Medium" w:hAnsi="BIZ UD明朝 Medium" w:eastAsia="BIZ UD明朝 Medium"/>
                <w:b w:val="0"/>
                <w:i w:val="0"/>
                <w:caps w:val="0"/>
                <w:color w:val="000000" w:themeColor="text1"/>
                <w:spacing w:val="0"/>
                <w:sz w:val="22"/>
              </w:rPr>
              <w:t>一　拘禁刑以上の刑に処せられ、その執行を終わるまで又はその執行を受けることがなくなるまでの者</w:t>
            </w:r>
          </w:p>
          <w:p>
            <w:pPr>
              <w:pStyle w:val="0"/>
              <w:widowControl w:val="1"/>
              <w:pBdr>
                <w:top w:val="none" w:color="auto" w:sz="0" w:space="0"/>
                <w:left w:val="none" w:color="auto" w:sz="0" w:space="0"/>
                <w:bottom w:val="none" w:color="auto" w:sz="0" w:space="0"/>
                <w:right w:val="none" w:color="auto" w:sz="0" w:space="0"/>
              </w:pBdr>
              <w:spacing w:before="0" w:beforeLines="0" w:beforeAutospacing="0" w:after="0" w:afterLines="0" w:afterAutospacing="0"/>
              <w:ind w:left="420" w:hanging="210"/>
              <w:rPr>
                <w:rFonts w:hint="eastAsia" w:ascii="BIZ UD明朝 Medium" w:hAnsi="BIZ UD明朝 Medium" w:eastAsia="BIZ UD明朝 Medium"/>
                <w:b w:val="0"/>
                <w:i w:val="0"/>
                <w:caps w:val="0"/>
                <w:color w:val="000000" w:themeColor="text1"/>
                <w:spacing w:val="0"/>
                <w:sz w:val="22"/>
              </w:rPr>
            </w:pPr>
            <w:r>
              <w:rPr>
                <w:rFonts w:hint="eastAsia" w:ascii="BIZ UD明朝 Medium" w:hAnsi="BIZ UD明朝 Medium" w:eastAsia="BIZ UD明朝 Medium"/>
                <w:b w:val="0"/>
                <w:i w:val="0"/>
                <w:caps w:val="0"/>
                <w:color w:val="000000" w:themeColor="text1"/>
                <w:spacing w:val="0"/>
                <w:sz w:val="22"/>
              </w:rPr>
              <w:t>二　当該地方公共団体において懲戒免職の処分を受け、当該処分の日から二年を経過しない者</w:t>
            </w:r>
          </w:p>
          <w:p>
            <w:pPr>
              <w:pStyle w:val="0"/>
              <w:widowControl w:val="1"/>
              <w:pBdr>
                <w:top w:val="none" w:color="auto" w:sz="0" w:space="0"/>
                <w:left w:val="none" w:color="auto" w:sz="0" w:space="0"/>
                <w:bottom w:val="none" w:color="auto" w:sz="0" w:space="0"/>
                <w:right w:val="none" w:color="auto" w:sz="0" w:space="0"/>
              </w:pBdr>
              <w:spacing w:before="0" w:beforeLines="0" w:beforeAutospacing="0" w:after="0" w:afterLines="0" w:afterAutospacing="0"/>
              <w:ind w:left="420" w:hanging="210"/>
              <w:rPr>
                <w:rFonts w:hint="eastAsia" w:ascii="BIZ UD明朝 Medium" w:hAnsi="BIZ UD明朝 Medium" w:eastAsia="BIZ UD明朝 Medium"/>
                <w:b w:val="0"/>
                <w:i w:val="0"/>
                <w:caps w:val="0"/>
                <w:color w:val="000000" w:themeColor="text1"/>
                <w:spacing w:val="0"/>
                <w:sz w:val="22"/>
                <w:u w:val="none" w:color="auto"/>
              </w:rPr>
            </w:pPr>
            <w:r>
              <w:rPr>
                <w:rFonts w:hint="eastAsia" w:ascii="BIZ UD明朝 Medium" w:hAnsi="BIZ UD明朝 Medium" w:eastAsia="BIZ UD明朝 Medium"/>
                <w:b w:val="0"/>
                <w:i w:val="0"/>
                <w:caps w:val="0"/>
                <w:color w:val="000000" w:themeColor="text1"/>
                <w:spacing w:val="0"/>
                <w:sz w:val="22"/>
              </w:rPr>
              <w:t>三　人事委員会又</w:t>
            </w:r>
            <w:r>
              <w:rPr>
                <w:rFonts w:hint="eastAsia" w:ascii="BIZ UD明朝 Medium" w:hAnsi="BIZ UD明朝 Medium" w:eastAsia="BIZ UD明朝 Medium"/>
                <w:b w:val="0"/>
                <w:i w:val="0"/>
                <w:caps w:val="0"/>
                <w:color w:val="000000" w:themeColor="text1"/>
                <w:spacing w:val="0"/>
                <w:sz w:val="22"/>
                <w:u w:val="none" w:color="auto"/>
              </w:rPr>
              <w:t>は公平委員会の委員の職にあつて、</w:t>
            </w:r>
            <w:r>
              <w:rPr>
                <w:rFonts w:hint="eastAsia"/>
              </w:rPr>
              <w:fldChar w:fldCharType="begin"/>
            </w:r>
            <w:r>
              <w:rPr>
                <w:rFonts w:hint="eastAsia"/>
              </w:rPr>
              <w:instrText xml:space="preserve"> HYPERLINK "https://srb.gyosei.asp.lgwan.jp/HAS-Shohin/jsp/SVDocumentView"</w:instrText>
            </w:r>
            <w:r>
              <w:rPr>
                <w:rFonts w:hint="eastAsia"/>
              </w:rPr>
              <w:fldChar w:fldCharType="separate"/>
            </w:r>
            <w:r>
              <w:rPr>
                <w:rFonts w:hint="eastAsia" w:ascii="BIZ UD明朝 Medium" w:hAnsi="BIZ UD明朝 Medium" w:eastAsia="BIZ UD明朝 Medium"/>
                <w:b w:val="0"/>
                <w:i w:val="0"/>
                <w:caps w:val="0"/>
                <w:color w:val="000000" w:themeColor="text1"/>
                <w:spacing w:val="0"/>
                <w:sz w:val="22"/>
                <w:u w:val="none" w:color="auto"/>
              </w:rPr>
              <w:t>第六十条</w:t>
            </w:r>
            <w:r>
              <w:rPr>
                <w:rFonts w:hint="eastAsia"/>
              </w:rPr>
              <w:fldChar w:fldCharType="end"/>
            </w:r>
            <w:r>
              <w:rPr>
                <w:rFonts w:hint="eastAsia" w:ascii="BIZ UD明朝 Medium" w:hAnsi="BIZ UD明朝 Medium" w:eastAsia="BIZ UD明朝 Medium"/>
                <w:b w:val="0"/>
                <w:i w:val="0"/>
                <w:caps w:val="0"/>
                <w:color w:val="000000" w:themeColor="text1"/>
                <w:spacing w:val="0"/>
                <w:sz w:val="22"/>
                <w:u w:val="none" w:color="auto"/>
              </w:rPr>
              <w:t>から</w:t>
            </w:r>
            <w:r>
              <w:rPr>
                <w:rFonts w:hint="eastAsia"/>
              </w:rPr>
              <w:fldChar w:fldCharType="begin"/>
            </w:r>
            <w:r>
              <w:rPr>
                <w:rFonts w:hint="eastAsia"/>
              </w:rPr>
              <w:instrText xml:space="preserve"> HYPERLINK "https://srb.gyosei.asp.lgwan.jp/HAS-Shohin/jsp/SVDocumentView"</w:instrText>
            </w:r>
            <w:r>
              <w:rPr>
                <w:rFonts w:hint="eastAsia"/>
              </w:rPr>
              <w:fldChar w:fldCharType="separate"/>
            </w:r>
            <w:r>
              <w:rPr>
                <w:rFonts w:hint="eastAsia" w:ascii="BIZ UD明朝 Medium" w:hAnsi="BIZ UD明朝 Medium" w:eastAsia="BIZ UD明朝 Medium"/>
                <w:b w:val="0"/>
                <w:i w:val="0"/>
                <w:caps w:val="0"/>
                <w:color w:val="000000" w:themeColor="text1"/>
                <w:spacing w:val="0"/>
                <w:sz w:val="22"/>
                <w:u w:val="none" w:color="auto"/>
              </w:rPr>
              <w:t>第六十三条</w:t>
            </w:r>
            <w:r>
              <w:rPr>
                <w:rFonts w:hint="eastAsia"/>
              </w:rPr>
              <w:fldChar w:fldCharType="end"/>
            </w:r>
            <w:r>
              <w:rPr>
                <w:rFonts w:hint="eastAsia" w:ascii="BIZ UD明朝 Medium" w:hAnsi="BIZ UD明朝 Medium" w:eastAsia="BIZ UD明朝 Medium"/>
                <w:b w:val="0"/>
                <w:i w:val="0"/>
                <w:caps w:val="0"/>
                <w:color w:val="000000" w:themeColor="text1"/>
                <w:spacing w:val="0"/>
                <w:sz w:val="22"/>
                <w:u w:val="none" w:color="auto"/>
              </w:rPr>
              <w:t>までに規定する罪を犯し、刑に処せられた者</w:t>
            </w:r>
          </w:p>
          <w:p>
            <w:pPr>
              <w:pStyle w:val="0"/>
              <w:widowControl w:val="1"/>
              <w:pBdr>
                <w:top w:val="none" w:color="auto" w:sz="0" w:space="0"/>
                <w:left w:val="none" w:color="auto" w:sz="0" w:space="0"/>
                <w:bottom w:val="none" w:color="auto" w:sz="0" w:space="0"/>
                <w:right w:val="none" w:color="auto" w:sz="0" w:space="0"/>
              </w:pBdr>
              <w:spacing w:before="0" w:beforeLines="0" w:beforeAutospacing="0" w:after="0" w:afterLines="0" w:afterAutospacing="0"/>
              <w:ind w:left="420" w:hanging="210"/>
              <w:rPr>
                <w:rFonts w:hint="eastAsia" w:ascii="BIZ UD明朝 Medium" w:hAnsi="BIZ UD明朝 Medium" w:eastAsia="BIZ UD明朝 Medium"/>
                <w:color w:val="000000" w:themeColor="text1"/>
                <w:sz w:val="22"/>
              </w:rPr>
            </w:pPr>
            <w:r>
              <w:rPr>
                <w:rFonts w:hint="eastAsia" w:ascii="BIZ UD明朝 Medium" w:hAnsi="BIZ UD明朝 Medium" w:eastAsia="BIZ UD明朝 Medium"/>
                <w:b w:val="0"/>
                <w:i w:val="0"/>
                <w:caps w:val="0"/>
                <w:color w:val="000000" w:themeColor="text1"/>
                <w:spacing w:val="0"/>
                <w:sz w:val="22"/>
                <w:u w:val="none" w:color="auto"/>
              </w:rPr>
              <w:t>四　</w:t>
            </w:r>
            <w:r>
              <w:rPr>
                <w:rFonts w:hint="eastAsia"/>
              </w:rPr>
              <w:fldChar w:fldCharType="begin"/>
            </w:r>
            <w:r>
              <w:rPr>
                <w:rFonts w:hint="eastAsia"/>
              </w:rPr>
              <w:instrText xml:space="preserve"> HYPERLINK "https://srb.gyosei.asp.lgwan.jp/HAS-Shohin/jsp/SVDocumentView"</w:instrText>
            </w:r>
            <w:r>
              <w:rPr>
                <w:rFonts w:hint="eastAsia"/>
              </w:rPr>
              <w:fldChar w:fldCharType="separate"/>
            </w:r>
            <w:r>
              <w:rPr>
                <w:rFonts w:hint="eastAsia" w:ascii="BIZ UD明朝 Medium" w:hAnsi="BIZ UD明朝 Medium" w:eastAsia="BIZ UD明朝 Medium"/>
                <w:b w:val="0"/>
                <w:i w:val="0"/>
                <w:caps w:val="0"/>
                <w:color w:val="000000" w:themeColor="text1"/>
                <w:spacing w:val="0"/>
                <w:sz w:val="22"/>
                <w:u w:val="none" w:color="auto"/>
              </w:rPr>
              <w:t>日本国憲法</w:t>
            </w:r>
            <w:r>
              <w:rPr>
                <w:rFonts w:hint="eastAsia"/>
              </w:rPr>
              <w:fldChar w:fldCharType="end"/>
            </w:r>
            <w:r>
              <w:rPr>
                <w:rFonts w:hint="eastAsia" w:ascii="BIZ UD明朝 Medium" w:hAnsi="BIZ UD明朝 Medium" w:eastAsia="BIZ UD明朝 Medium"/>
                <w:b w:val="0"/>
                <w:i w:val="0"/>
                <w:caps w:val="0"/>
                <w:color w:val="000000" w:themeColor="text1"/>
                <w:spacing w:val="0"/>
                <w:sz w:val="22"/>
                <w:u w:val="none" w:color="auto"/>
              </w:rPr>
              <w:t>施行の日以後において、</w:t>
            </w:r>
            <w:r>
              <w:rPr>
                <w:rFonts w:hint="eastAsia"/>
              </w:rPr>
              <w:fldChar w:fldCharType="begin"/>
            </w:r>
            <w:r>
              <w:rPr>
                <w:rFonts w:hint="eastAsia"/>
              </w:rPr>
              <w:instrText xml:space="preserve"> HYPERLINK "https://srb.gyosei.asp.lgwan.jp/HAS-Shohin/jsp/SVDocumentView"</w:instrText>
            </w:r>
            <w:r>
              <w:rPr>
                <w:rFonts w:hint="eastAsia"/>
              </w:rPr>
              <w:fldChar w:fldCharType="separate"/>
            </w:r>
            <w:r>
              <w:rPr>
                <w:rFonts w:hint="eastAsia" w:ascii="BIZ UD明朝 Medium" w:hAnsi="BIZ UD明朝 Medium" w:eastAsia="BIZ UD明朝 Medium"/>
                <w:b w:val="0"/>
                <w:i w:val="0"/>
                <w:caps w:val="0"/>
                <w:color w:val="000000" w:themeColor="text1"/>
                <w:spacing w:val="0"/>
                <w:sz w:val="22"/>
                <w:u w:val="none" w:color="auto"/>
              </w:rPr>
              <w:t>日本国憲法</w:t>
            </w:r>
            <w:r>
              <w:rPr>
                <w:rFonts w:hint="eastAsia"/>
              </w:rPr>
              <w:fldChar w:fldCharType="end"/>
            </w:r>
            <w:r>
              <w:rPr>
                <w:rFonts w:hint="eastAsia" w:ascii="BIZ UD明朝 Medium" w:hAnsi="BIZ UD明朝 Medium" w:eastAsia="BIZ UD明朝 Medium"/>
                <w:b w:val="0"/>
                <w:i w:val="0"/>
                <w:caps w:val="0"/>
                <w:color w:val="000000" w:themeColor="text1"/>
                <w:spacing w:val="0"/>
                <w:sz w:val="22"/>
                <w:u w:val="none" w:color="auto"/>
              </w:rPr>
              <w:t>又はその下に成立した政府を暴力で破壊することを主張する政党その他の団体</w:t>
            </w:r>
            <w:r>
              <w:rPr>
                <w:rFonts w:hint="eastAsia" w:ascii="BIZ UD明朝 Medium" w:hAnsi="BIZ UD明朝 Medium" w:eastAsia="BIZ UD明朝 Medium"/>
                <w:b w:val="0"/>
                <w:i w:val="0"/>
                <w:caps w:val="0"/>
                <w:color w:val="000000" w:themeColor="text1"/>
                <w:spacing w:val="0"/>
                <w:sz w:val="22"/>
              </w:rPr>
              <w:t>を結成し、又はこれに加入した者</w:t>
            </w:r>
          </w:p>
        </w:tc>
      </w:tr>
      <w:tr>
        <w:trPr>
          <w:trHeight w:val="1106" w:hRule="atLeast"/>
        </w:trPr>
        <w:tc>
          <w:tcPr>
            <w:tcW w:w="1451" w:type="dxa"/>
            <w:vAlign w:val="top"/>
          </w:tcPr>
          <w:p>
            <w:pPr>
              <w:pStyle w:val="0"/>
              <w:ind w:left="33"/>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xml:space="preserve">3 </w:t>
            </w:r>
            <w:r>
              <w:rPr>
                <w:rFonts w:hint="eastAsia" w:ascii="BIZ UD明朝 Medium" w:hAnsi="BIZ UD明朝 Medium" w:eastAsia="BIZ UD明朝 Medium"/>
                <w:color w:val="000000" w:themeColor="text1"/>
                <w:sz w:val="22"/>
              </w:rPr>
              <w:t>身分等</w:t>
            </w:r>
          </w:p>
        </w:tc>
        <w:tc>
          <w:tcPr>
            <w:tcW w:w="7371"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職名：時間講師</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w:t>
            </w:r>
            <w:r>
              <w:rPr>
                <w:rFonts w:hint="eastAsia" w:ascii="BIZ UD明朝 Medium" w:hAnsi="BIZ UD明朝 Medium" w:eastAsia="BIZ UD明朝 Medium"/>
                <w:color w:val="000000" w:themeColor="text1"/>
                <w:sz w:val="22"/>
              </w:rPr>
              <w:t xml:space="preserve"> </w:t>
            </w:r>
            <w:r>
              <w:rPr>
                <w:rFonts w:hint="eastAsia" w:ascii="BIZ UD明朝 Medium" w:hAnsi="BIZ UD明朝 Medium" w:eastAsia="BIZ UD明朝 Medium"/>
                <w:color w:val="000000" w:themeColor="text1"/>
                <w:sz w:val="22"/>
              </w:rPr>
              <w:t>富山市職員研修に関する講師謝礼基準に準ずる「Ｃ</w:t>
            </w:r>
            <w:r>
              <w:rPr>
                <w:rFonts w:hint="eastAsia" w:ascii="BIZ UD明朝 Medium" w:hAnsi="BIZ UD明朝 Medium" w:eastAsia="BIZ UD明朝 Medium"/>
                <w:color w:val="000000" w:themeColor="text1"/>
                <w:sz w:val="22"/>
              </w:rPr>
              <w:t xml:space="preserve"> </w:t>
            </w:r>
            <w:r>
              <w:rPr>
                <w:rFonts w:hint="eastAsia" w:ascii="BIZ UD明朝 Medium" w:hAnsi="BIZ UD明朝 Medium" w:eastAsia="BIZ UD明朝 Medium"/>
                <w:color w:val="000000" w:themeColor="text1"/>
                <w:sz w:val="22"/>
              </w:rPr>
              <w:t>国・県・企業の管</w:t>
            </w:r>
          </w:p>
          <w:p>
            <w:pPr>
              <w:pStyle w:val="0"/>
              <w:ind w:firstLine="330" w:firstLineChars="15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理者、知識人」に相当</w:t>
            </w:r>
          </w:p>
        </w:tc>
      </w:tr>
    </w:tbl>
    <w:p>
      <w:pPr>
        <w:pStyle w:val="0"/>
        <w:rPr>
          <w:rFonts w:hint="eastAsia" w:ascii="BIZ UD明朝 Medium" w:hAnsi="BIZ UD明朝 Medium" w:eastAsia="BIZ UD明朝 Medium"/>
          <w:b w:val="1"/>
          <w:color w:val="000000" w:themeColor="text1"/>
          <w:sz w:val="22"/>
        </w:rPr>
      </w:pPr>
    </w:p>
    <w:p>
      <w:pPr>
        <w:pStyle w:val="0"/>
        <w:rPr>
          <w:rFonts w:hint="eastAsia" w:ascii="BIZ UD明朝 Medium" w:hAnsi="BIZ UD明朝 Medium" w:eastAsia="BIZ UD明朝 Medium"/>
          <w:b w:val="1"/>
          <w:color w:val="000000" w:themeColor="text1"/>
          <w:sz w:val="22"/>
        </w:rPr>
      </w:pPr>
    </w:p>
    <w:p>
      <w:pPr>
        <w:pStyle w:val="0"/>
        <w:rPr>
          <w:rFonts w:hint="eastAsia" w:ascii="BIZ UD明朝 Medium" w:hAnsi="BIZ UD明朝 Medium" w:eastAsia="BIZ UD明朝 Medium"/>
          <w:b w:val="1"/>
          <w:color w:val="000000" w:themeColor="text1"/>
          <w:sz w:val="22"/>
        </w:rPr>
      </w:pPr>
      <w:r>
        <w:rPr>
          <w:rFonts w:hint="eastAsia" w:ascii="BIZ UD明朝 Medium" w:hAnsi="BIZ UD明朝 Medium" w:eastAsia="BIZ UD明朝 Medium"/>
          <w:b w:val="1"/>
          <w:color w:val="000000" w:themeColor="text1"/>
          <w:sz w:val="22"/>
        </w:rPr>
        <w:t>第２　選考手続き</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１　選考の流れ</w:t>
      </w:r>
    </w:p>
    <w:p>
      <w:pPr>
        <w:pStyle w:val="0"/>
        <w:rPr>
          <w:rFonts w:hint="eastAsia" w:ascii="BIZ UD明朝 Medium" w:hAnsi="BIZ UD明朝 Medium" w:eastAsia="BIZ UD明朝 Medium"/>
          <w:color w:val="000000" w:themeColor="text1"/>
          <w:sz w:val="22"/>
        </w:rPr>
      </w:pPr>
      <w:r>
        <w:rPr>
          <w:rFonts w:hint="default"/>
          <w:color w:val="000000" w:themeColor="text1"/>
          <w:sz w:val="22"/>
        </w:rPr>
        <mc:AlternateContent>
          <mc:Choice Requires="wps">
            <w:drawing>
              <wp:anchor distT="0" distB="0" distL="114300" distR="114300" simplePos="0" relativeHeight="6" behindDoc="0" locked="0" layoutInCell="1" hidden="0" allowOverlap="1">
                <wp:simplePos x="0" y="0"/>
                <wp:positionH relativeFrom="column">
                  <wp:posOffset>3461385</wp:posOffset>
                </wp:positionH>
                <wp:positionV relativeFrom="paragraph">
                  <wp:posOffset>156845</wp:posOffset>
                </wp:positionV>
                <wp:extent cx="1729740" cy="434340"/>
                <wp:effectExtent l="635" t="635" r="29845" b="10795"/>
                <wp:wrapNone/>
                <wp:docPr id="1026" name="正方形/長方形 8"/>
                <a:graphic xmlns:a="http://schemas.openxmlformats.org/drawingml/2006/main">
                  <a:graphicData uri="http://schemas.microsoft.com/office/word/2010/wordprocessingShape">
                    <wps:wsp>
                      <wps:cNvPr id="1026" name="正方形/長方形 8"/>
                      <wps:cNvSpPr/>
                      <wps:spPr>
                        <a:xfrm>
                          <a:off x="0" y="0"/>
                          <a:ext cx="1729740" cy="434340"/>
                        </a:xfrm>
                        <a:prstGeom prst="rect">
                          <a:avLst/>
                        </a:prstGeom>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8" style="mso-position-vertical-relative:text;z-index:6;mso-wrap-distance-left:9pt;width:136.19pt;height:34.200000000000003pt;mso-position-horizontal-relative:text;position:absolute;margin-left:272.55pt;margin-top:12.35pt;mso-wrap-distance-bottom:0pt;mso-wrap-distance-right:9pt;mso-wrap-distance-top:0pt;" o:spid="_x0000_s1026" o:allowincell="t" o:allowoverlap="t" filled="t" fillcolor="#ffffff [3201]" stroked="t" strokecolor="#70ad47 [3209]" strokeweight="1pt" o:spt="1">
                <v:fill/>
                <v:stroke linestyle="single" miterlimit="8" endcap="flat" dashstyle="solid" filltype="solid"/>
                <v:textbox style="layout-flow:horizontal;"/>
                <v:imagedata o:title=""/>
                <w10:wrap type="none" anchorx="text" anchory="text"/>
              </v:rect>
            </w:pict>
          </mc:Fallback>
        </mc:AlternateContent>
      </w:r>
      <w:r>
        <w:rPr>
          <w:rFonts w:hint="default"/>
          <w:color w:val="000000" w:themeColor="text1"/>
          <w:sz w:val="22"/>
        </w:rPr>
        <mc:AlternateContent>
          <mc:Choice Requires="wps">
            <w:drawing>
              <wp:anchor distT="0" distB="0" distL="114300" distR="114300" simplePos="0" relativeHeight="7" behindDoc="0" locked="0" layoutInCell="1" hidden="0" allowOverlap="1">
                <wp:simplePos x="0" y="0"/>
                <wp:positionH relativeFrom="column">
                  <wp:posOffset>3529965</wp:posOffset>
                </wp:positionH>
                <wp:positionV relativeFrom="paragraph">
                  <wp:posOffset>210185</wp:posOffset>
                </wp:positionV>
                <wp:extent cx="1600200" cy="312420"/>
                <wp:effectExtent l="635" t="635" r="29845" b="10795"/>
                <wp:wrapNone/>
                <wp:docPr id="1027" name="テキスト ボックス 9"/>
                <a:graphic xmlns:a="http://schemas.openxmlformats.org/drawingml/2006/main">
                  <a:graphicData uri="http://schemas.microsoft.com/office/word/2010/wordprocessingShape">
                    <wps:wsp>
                      <wps:cNvPr id="1027" name="テキスト ボックス 9"/>
                      <wps:cNvSpPr txBox="1"/>
                      <wps:spPr>
                        <a:xfrm>
                          <a:off x="0" y="0"/>
                          <a:ext cx="160020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numPr>
                                <w:numId w:val="0"/>
                              </w:numPr>
                              <w:ind w:left="0" w:leftChars="0" w:firstLineChars="0"/>
                              <w:jc w:val="center"/>
                              <w:rPr>
                                <w:rFonts w:hint="default"/>
                              </w:rPr>
                            </w:pPr>
                            <w:r>
                              <w:rPr>
                                <w:rFonts w:hint="eastAsia" w:ascii="BIZ UD明朝 Medium" w:hAnsi="BIZ UD明朝 Medium" w:eastAsia="BIZ UD明朝 Medium"/>
                                <w:sz w:val="22"/>
                              </w:rPr>
                              <w:t>※　選考（模擬講義）</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7;mso-wrap-distance-left:9pt;width:126pt;height:24.6pt;mso-position-horizontal-relative:text;position:absolute;margin-left:277.95pt;margin-top:16.55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numPr>
                          <w:numId w:val="0"/>
                        </w:numPr>
                        <w:ind w:left="0" w:leftChars="0" w:firstLineChars="0"/>
                        <w:jc w:val="center"/>
                        <w:rPr>
                          <w:rFonts w:hint="default"/>
                        </w:rPr>
                      </w:pPr>
                      <w:r>
                        <w:rPr>
                          <w:rFonts w:hint="eastAsia" w:ascii="BIZ UD明朝 Medium" w:hAnsi="BIZ UD明朝 Medium" w:eastAsia="BIZ UD明朝 Medium"/>
                          <w:sz w:val="22"/>
                        </w:rPr>
                        <w:t>※　選考（模擬講義）</w:t>
                      </w:r>
                    </w:p>
                  </w:txbxContent>
                </v:textbox>
                <v:imagedata o:title=""/>
                <w10:wrap type="none" anchorx="text" anchory="text"/>
              </v:shape>
            </w:pict>
          </mc:Fallback>
        </mc:AlternateContent>
      </w:r>
      <w:r>
        <w:rPr>
          <w:rFonts w:hint="default"/>
          <w:color w:val="000000" w:themeColor="text1"/>
          <w:sz w:val="22"/>
        </w:rPr>
        <mc:AlternateContent>
          <mc:Choice Requires="wps">
            <w:drawing>
              <wp:anchor distT="0" distB="0" distL="114300" distR="114300" simplePos="0" relativeHeight="4" behindDoc="0" locked="0" layoutInCell="1" hidden="0" allowOverlap="1">
                <wp:simplePos x="0" y="0"/>
                <wp:positionH relativeFrom="column">
                  <wp:posOffset>1426845</wp:posOffset>
                </wp:positionH>
                <wp:positionV relativeFrom="paragraph">
                  <wp:posOffset>172085</wp:posOffset>
                </wp:positionV>
                <wp:extent cx="1600200" cy="434340"/>
                <wp:effectExtent l="635" t="635" r="29845" b="10795"/>
                <wp:wrapNone/>
                <wp:docPr id="1028" name="正方形/長方形 4"/>
                <a:graphic xmlns:a="http://schemas.openxmlformats.org/drawingml/2006/main">
                  <a:graphicData uri="http://schemas.microsoft.com/office/word/2010/wordprocessingShape">
                    <wps:wsp>
                      <wps:cNvPr id="1028" name="正方形/長方形 4"/>
                      <wps:cNvSpPr/>
                      <wps:spPr>
                        <a:xfrm>
                          <a:off x="0" y="0"/>
                          <a:ext cx="1600200" cy="434340"/>
                        </a:xfrm>
                        <a:prstGeom prst="rect">
                          <a:avLst/>
                        </a:prstGeom>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4" style="mso-position-vertical-relative:text;z-index:4;mso-wrap-distance-left:9pt;width:126pt;height:34.200000000000003pt;mso-position-horizontal-relative:text;position:absolute;margin-left:112.35pt;margin-top:13.55pt;mso-wrap-distance-bottom:0pt;mso-wrap-distance-right:9pt;mso-wrap-distance-top:0pt;" o:spid="_x0000_s1028" o:allowincell="t" o:allowoverlap="t" filled="t" fillcolor="#ffffff [3201]" stroked="t" strokecolor="#70ad47 [3209]" strokeweight="1pt" o:spt="1">
                <v:fill/>
                <v:stroke linestyle="single" miterlimit="8" endcap="flat" dashstyle="solid" filltype="solid"/>
                <v:textbox style="layout-flow:horizontal;"/>
                <v:imagedata o:title=""/>
                <w10:wrap type="none" anchorx="text" anchory="text"/>
              </v:rect>
            </w:pict>
          </mc:Fallback>
        </mc:AlternateContent>
      </w:r>
      <w:r>
        <w:rPr>
          <w:rFonts w:hint="default"/>
          <w:color w:val="000000" w:themeColor="text1"/>
          <w:sz w:val="22"/>
        </w:rPr>
        <mc:AlternateContent>
          <mc:Choice Requires="wps">
            <w:drawing>
              <wp:anchor distT="0" distB="0" distL="114300" distR="114300" simplePos="0" relativeHeight="5" behindDoc="0" locked="0" layoutInCell="1" hidden="0" allowOverlap="1">
                <wp:simplePos x="0" y="0"/>
                <wp:positionH relativeFrom="column">
                  <wp:posOffset>1495425</wp:posOffset>
                </wp:positionH>
                <wp:positionV relativeFrom="paragraph">
                  <wp:posOffset>225425</wp:posOffset>
                </wp:positionV>
                <wp:extent cx="1447800" cy="312420"/>
                <wp:effectExtent l="635" t="635" r="29845" b="10795"/>
                <wp:wrapNone/>
                <wp:docPr id="1029" name="テキスト ボックス 5"/>
                <a:graphic xmlns:a="http://schemas.openxmlformats.org/drawingml/2006/main">
                  <a:graphicData uri="http://schemas.microsoft.com/office/word/2010/wordprocessingShape">
                    <wps:wsp>
                      <wps:cNvPr id="1029" name="テキスト ボックス 5"/>
                      <wps:cNvSpPr txBox="1"/>
                      <wps:spPr>
                        <a:xfrm>
                          <a:off x="0" y="0"/>
                          <a:ext cx="144780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rPr>
                            </w:pPr>
                            <w:r>
                              <w:rPr>
                                <w:rFonts w:hint="eastAsia" w:ascii="BIZ UD明朝 Medium" w:hAnsi="BIZ UD明朝 Medium" w:eastAsia="BIZ UD明朝 Medium"/>
                                <w:sz w:val="22"/>
                              </w:rPr>
                              <w:t>選考（書類・面接）</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5;mso-wrap-distance-left:9pt;width:114pt;height:24.6pt;mso-position-horizontal-relative:text;position:absolute;margin-left:117.75pt;margin-top:17.75pt;mso-wrap-distance-bottom:0pt;mso-wrap-distance-right:9pt;mso-wrap-distance-top:0pt;v-text-anchor:top;" o:spid="_x0000_s1029" o:allowincell="t" o:allowoverlap="t" filled="t" fillcolor="#ffffff [3201]" stroked="t" strokecolor="#000000" strokeweight="0.5pt" o:spt="202" type="#_x0000_t202">
                <v:fill/>
                <v:stroke filltype="solid"/>
                <v:textbox style="layout-flow:horizontal;">
                  <w:txbxContent>
                    <w:p>
                      <w:pPr>
                        <w:pStyle w:val="0"/>
                        <w:jc w:val="center"/>
                        <w:rPr>
                          <w:rFonts w:hint="default"/>
                        </w:rPr>
                      </w:pPr>
                      <w:r>
                        <w:rPr>
                          <w:rFonts w:hint="eastAsia" w:ascii="BIZ UD明朝 Medium" w:hAnsi="BIZ UD明朝 Medium" w:eastAsia="BIZ UD明朝 Medium"/>
                          <w:sz w:val="22"/>
                        </w:rPr>
                        <w:t>選考（書類・面接）</w:t>
                      </w:r>
                    </w:p>
                  </w:txbxContent>
                </v:textbox>
                <v:imagedata o:title=""/>
                <w10:wrap type="none" anchorx="text" anchory="text"/>
              </v:shape>
            </w:pict>
          </mc:Fallback>
        </mc:AlternateContent>
      </w:r>
      <w:r>
        <w:rPr>
          <w:rFonts w:hint="default"/>
          <w:color w:val="000000" w:themeColor="text1"/>
          <w:sz w:val="22"/>
        </w:rPr>
        <mc:AlternateContent>
          <mc:Choice Requires="wps">
            <w:drawing>
              <wp:anchor distT="0" distB="0" distL="114300" distR="114300" simplePos="0" relativeHeight="2" behindDoc="0" locked="0" layoutInCell="1" hidden="0" allowOverlap="1">
                <wp:simplePos x="0" y="0"/>
                <wp:positionH relativeFrom="column">
                  <wp:posOffset>139065</wp:posOffset>
                </wp:positionH>
                <wp:positionV relativeFrom="paragraph">
                  <wp:posOffset>179705</wp:posOffset>
                </wp:positionV>
                <wp:extent cx="906780" cy="434340"/>
                <wp:effectExtent l="635" t="635" r="29845" b="10795"/>
                <wp:wrapNone/>
                <wp:docPr id="1030" name="正方形/長方形 2"/>
                <a:graphic xmlns:a="http://schemas.openxmlformats.org/drawingml/2006/main">
                  <a:graphicData uri="http://schemas.microsoft.com/office/word/2010/wordprocessingShape">
                    <wps:wsp>
                      <wps:cNvPr id="1030" name="正方形/長方形 2"/>
                      <wps:cNvSpPr/>
                      <wps:spPr>
                        <a:xfrm>
                          <a:off x="0" y="0"/>
                          <a:ext cx="906780" cy="434340"/>
                        </a:xfrm>
                        <a:prstGeom prst="rect">
                          <a:avLst/>
                        </a:prstGeom>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2" style="mso-position-vertical-relative:text;z-index:2;mso-wrap-distance-left:9pt;width:71.400000000000006pt;height:34.200000000000003pt;mso-position-horizontal-relative:text;position:absolute;margin-left:10.95pt;margin-top:14.15pt;mso-wrap-distance-bottom:0pt;mso-wrap-distance-right:9pt;mso-wrap-distance-top:0pt;" o:spid="_x0000_s1030" o:allowincell="t" o:allowoverlap="t" filled="t" fillcolor="#ffffff [3201]" stroked="t" strokecolor="#70ad47 [3209]" strokeweight="1pt" o:spt="1">
                <v:fill/>
                <v:stroke linestyle="single" miterlimit="8" endcap="flat" dashstyle="solid" filltype="solid"/>
                <v:textbox style="layout-flow:horizontal;"/>
                <v:imagedata o:title=""/>
                <w10:wrap type="none" anchorx="text" anchory="text"/>
              </v:rect>
            </w:pict>
          </mc:Fallback>
        </mc:AlternateContent>
      </w:r>
    </w:p>
    <w:p>
      <w:pPr>
        <w:pStyle w:val="0"/>
        <w:rPr>
          <w:rFonts w:hint="eastAsia" w:ascii="BIZ UD明朝 Medium" w:hAnsi="BIZ UD明朝 Medium" w:eastAsia="BIZ UD明朝 Medium"/>
          <w:color w:val="000000" w:themeColor="text1"/>
          <w:sz w:val="22"/>
        </w:rPr>
      </w:pPr>
      <w:r>
        <w:rPr>
          <w:rFonts w:hint="default"/>
          <w:color w:val="000000" w:themeColor="text1"/>
          <w:sz w:val="22"/>
        </w:rPr>
        <mc:AlternateContent>
          <mc:Choice Requires="wps">
            <w:drawing>
              <wp:anchor distT="0" distB="0" distL="114300" distR="114300" simplePos="0" relativeHeight="9" behindDoc="0" locked="0" layoutInCell="1" hidden="0" allowOverlap="1">
                <wp:simplePos x="0" y="0"/>
                <wp:positionH relativeFrom="column">
                  <wp:posOffset>3185160</wp:posOffset>
                </wp:positionH>
                <wp:positionV relativeFrom="paragraph">
                  <wp:posOffset>48895</wp:posOffset>
                </wp:positionV>
                <wp:extent cx="175260" cy="190500"/>
                <wp:effectExtent l="635" t="1270" r="29845" b="11430"/>
                <wp:wrapNone/>
                <wp:docPr id="1031" name="右矢印 11"/>
                <a:graphic xmlns:a="http://schemas.openxmlformats.org/drawingml/2006/main">
                  <a:graphicData uri="http://schemas.microsoft.com/office/word/2010/wordprocessingShape">
                    <wps:wsp>
                      <wps:cNvPr id="1031" name="右矢印 11"/>
                      <wps:cNvSpPr/>
                      <wps:spPr>
                        <a:xfrm>
                          <a:off x="0" y="0"/>
                          <a:ext cx="175260" cy="1905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1" style="mso-position-vertical-relative:text;z-index:9;mso-wrap-distance-left:9pt;width:13.8pt;height:15pt;mso-position-horizontal-relative:text;position:absolute;margin-left:250.8pt;margin-top:3.85pt;mso-wrap-distance-bottom:0pt;mso-wrap-distance-right:9pt;mso-wrap-distance-top:0pt;" o:spid="_x0000_s1031" o:allowincell="t" o:allowoverlap="t" filled="t" fillcolor="#000000 [3200]" stroked="t" strokecolor="#00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default"/>
          <w:color w:val="000000" w:themeColor="text1"/>
          <w:sz w:val="22"/>
        </w:rPr>
        <mc:AlternateContent>
          <mc:Choice Requires="wps">
            <w:drawing>
              <wp:anchor distT="0" distB="0" distL="114300" distR="114300" simplePos="0" relativeHeight="8" behindDoc="0" locked="0" layoutInCell="1" hidden="0" allowOverlap="1">
                <wp:simplePos x="0" y="0"/>
                <wp:positionH relativeFrom="column">
                  <wp:posOffset>1160145</wp:posOffset>
                </wp:positionH>
                <wp:positionV relativeFrom="paragraph">
                  <wp:posOffset>73025</wp:posOffset>
                </wp:positionV>
                <wp:extent cx="175260" cy="190500"/>
                <wp:effectExtent l="635" t="1270" r="29845" b="11430"/>
                <wp:wrapNone/>
                <wp:docPr id="1032" name="右矢印 10"/>
                <a:graphic xmlns:a="http://schemas.openxmlformats.org/drawingml/2006/main">
                  <a:graphicData uri="http://schemas.microsoft.com/office/word/2010/wordprocessingShape">
                    <wps:wsp>
                      <wps:cNvPr id="1032" name="右矢印 10"/>
                      <wps:cNvSpPr/>
                      <wps:spPr>
                        <a:xfrm>
                          <a:off x="0" y="0"/>
                          <a:ext cx="175260" cy="1905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style="mso-position-vertical-relative:text;z-index:8;mso-wrap-distance-left:9pt;width:13.8pt;height:15pt;mso-position-horizontal-relative:text;position:absolute;margin-left:91.35pt;margin-top:5.75pt;mso-wrap-distance-bottom:0pt;mso-wrap-distance-right:9pt;mso-wrap-distance-top:0pt;" o:spid="_x0000_s1032" o:allowincell="t" o:allowoverlap="t" filled="t" fillcolor="#000000 [3200]" stroked="t" strokecolor="#00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default"/>
          <w:color w:val="000000" w:themeColor="text1"/>
          <w:sz w:val="22"/>
        </w:rPr>
        <mc:AlternateContent>
          <mc:Choice Requires="wps">
            <w:drawing>
              <wp:anchor distT="0" distB="0" distL="114300" distR="114300" simplePos="0" relativeHeight="3" behindDoc="0" locked="0" layoutInCell="1" hidden="0" allowOverlap="1">
                <wp:simplePos x="0" y="0"/>
                <wp:positionH relativeFrom="column">
                  <wp:posOffset>207645</wp:posOffset>
                </wp:positionH>
                <wp:positionV relativeFrom="paragraph">
                  <wp:posOffset>4445</wp:posOffset>
                </wp:positionV>
                <wp:extent cx="792480" cy="312420"/>
                <wp:effectExtent l="635" t="635" r="29845" b="10795"/>
                <wp:wrapNone/>
                <wp:docPr id="1033" name="テキスト ボックス 3"/>
                <a:graphic xmlns:a="http://schemas.openxmlformats.org/drawingml/2006/main">
                  <a:graphicData uri="http://schemas.microsoft.com/office/word/2010/wordprocessingShape">
                    <wps:wsp>
                      <wps:cNvPr id="1033" name="テキスト ボックス 3"/>
                      <wps:cNvSpPr txBox="1"/>
                      <wps:spPr>
                        <a:xfrm>
                          <a:off x="0" y="0"/>
                          <a:ext cx="79248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応　　募</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3;mso-wrap-distance-left:9pt;width:62.4pt;height:24.6pt;mso-position-horizontal-relative:text;position:absolute;margin-left:16.350000000000001pt;margin-top:0.35pt;mso-wrap-distance-bottom:0pt;mso-wrap-distance-right:9pt;mso-wrap-distance-top:0pt;v-text-anchor:top;" o:spid="_x0000_s1033" o:allowincell="t" o:allowoverlap="t" filled="t" fillcolor="#ffffff [3201]" stroked="t" strokecolor="#000000" strokeweight="0.5pt" o:spt="202" type="#_x0000_t202">
                <v:fill/>
                <v:stroke filltype="solid"/>
                <v:textbox style="layout-flow:horizontal;">
                  <w:txbxContent>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応　　募</w:t>
                      </w:r>
                    </w:p>
                  </w:txbxContent>
                </v:textbox>
                <v:imagedata o:title=""/>
                <w10:wrap type="none" anchorx="text" anchory="text"/>
              </v:shape>
            </w:pict>
          </mc:Fallback>
        </mc:AlternateContent>
      </w:r>
    </w:p>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w:t>
      </w:r>
      <w:r>
        <w:rPr>
          <w:rFonts w:hint="eastAsia" w:ascii="BIZ UD明朝 Medium" w:hAnsi="BIZ UD明朝 Medium" w:eastAsia="BIZ UD明朝 Medium"/>
          <w:color w:val="000000" w:themeColor="text1"/>
          <w:sz w:val="22"/>
        </w:rPr>
        <w:t xml:space="preserve"> </w:t>
      </w:r>
      <w:r>
        <w:rPr>
          <w:rFonts w:hint="eastAsia" w:ascii="BIZ UD明朝 Medium" w:hAnsi="BIZ UD明朝 Medium" w:eastAsia="BIZ UD明朝 Medium"/>
          <w:color w:val="000000" w:themeColor="text1"/>
          <w:sz w:val="22"/>
        </w:rPr>
        <w:t>書類審査及び面接で選考が難しい場合、模擬講義による選考を行う場合があります。</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w:t>
      </w:r>
    </w:p>
    <w:p>
      <w:pPr>
        <w:pStyle w:val="0"/>
        <w:ind w:firstLine="330" w:firstLineChars="15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選考結果通知は１か月程度を目途に送付する予定です。なお、選考の詳細について</w:t>
      </w:r>
    </w:p>
    <w:p>
      <w:pPr>
        <w:pStyle w:val="0"/>
        <w:ind w:firstLine="110" w:firstLineChars="5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は、お問い合わせいただいても一切お答えできません。</w:t>
      </w:r>
    </w:p>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２　応募について</w:t>
      </w:r>
    </w:p>
    <w:tbl>
      <w:tblPr>
        <w:tblStyle w:val="11"/>
        <w:tblW w:w="8313"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8"/>
        <w:gridCol w:w="6765"/>
      </w:tblGrid>
      <w:tr>
        <w:trPr>
          <w:trHeight w:val="240" w:hRule="atLeast"/>
        </w:trPr>
        <w:tc>
          <w:tcPr>
            <w:tcW w:w="1548"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募集期間</w:t>
            </w:r>
          </w:p>
        </w:tc>
        <w:tc>
          <w:tcPr>
            <w:tcW w:w="6765"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随時</w:t>
            </w:r>
          </w:p>
        </w:tc>
      </w:tr>
      <w:tr>
        <w:trPr>
          <w:trHeight w:val="58" w:hRule="atLeast"/>
        </w:trPr>
        <w:tc>
          <w:tcPr>
            <w:tcW w:w="1548"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応募方法</w:t>
            </w:r>
          </w:p>
        </w:tc>
        <w:tc>
          <w:tcPr>
            <w:tcW w:w="6765"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Ｅメールまたは郵送、ＦＡＸ</w:t>
            </w:r>
          </w:p>
        </w:tc>
      </w:tr>
      <w:tr>
        <w:trPr>
          <w:trHeight w:val="2544" w:hRule="atLeast"/>
        </w:trPr>
        <w:tc>
          <w:tcPr>
            <w:tcW w:w="1548"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Ｅメールで応募する場合</w:t>
            </w:r>
          </w:p>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color w:val="000000" w:themeColor="text1"/>
                <w:sz w:val="22"/>
              </w:rPr>
            </w:pPr>
          </w:p>
        </w:tc>
        <w:tc>
          <w:tcPr>
            <w:tcW w:w="6765"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〔送付方法〕</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富山市および営農サポートセンターのホームページ（</w:t>
            </w:r>
            <w:r>
              <w:rPr>
                <w:rFonts w:hint="eastAsia" w:ascii="BIZ UD明朝 Medium" w:hAnsi="BIZ UD明朝 Medium" w:eastAsia="BIZ UD明朝 Medium"/>
                <w:color w:val="000000" w:themeColor="text1"/>
                <w:sz w:val="22"/>
              </w:rPr>
              <w:t>https://esc-toyama.net/</w:t>
            </w:r>
            <w:r>
              <w:rPr>
                <w:rFonts w:hint="eastAsia" w:ascii="BIZ UD明朝 Medium" w:hAnsi="BIZ UD明朝 Medium" w:eastAsia="BIZ UD明朝 Medium"/>
                <w:color w:val="000000" w:themeColor="text1"/>
                <w:sz w:val="22"/>
              </w:rPr>
              <w:t>）から選考申請書（応募様式）をダウンロードし、営農サポートセンターのＥメールアドレスに送信</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〔送付先〕</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営農サポートセンター</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Ｅメールアドレス：</w:t>
            </w:r>
            <w:r>
              <w:rPr>
                <w:rFonts w:hint="eastAsia"/>
              </w:rPr>
              <w:fldChar w:fldCharType="begin"/>
            </w:r>
            <w:r>
              <w:rPr>
                <w:rFonts w:hint="eastAsia"/>
              </w:rPr>
              <w:instrText xml:space="preserve"> HYPERLINK "mailto:einousapotosenta@city.toyama.lg.jp"</w:instrText>
            </w:r>
            <w:r>
              <w:rPr>
                <w:rFonts w:hint="eastAsia"/>
              </w:rPr>
              <w:fldChar w:fldCharType="separate"/>
            </w:r>
            <w:r>
              <w:rPr>
                <w:rStyle w:val="16"/>
                <w:rFonts w:hint="eastAsia" w:ascii="BIZ UD明朝 Medium" w:hAnsi="BIZ UD明朝 Medium" w:eastAsia="BIZ UD明朝 Medium"/>
                <w:color w:val="000000" w:themeColor="text1"/>
                <w:sz w:val="22"/>
              </w:rPr>
              <w:t>einousapotosenta@city.toyama.lg.jp</w:t>
            </w:r>
            <w:r>
              <w:rPr>
                <w:rFonts w:hint="eastAsia"/>
              </w:rPr>
              <w:fldChar w:fldCharType="end"/>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件名：時間講師選考応募　研修係　あて</w:t>
            </w:r>
          </w:p>
        </w:tc>
      </w:tr>
      <w:tr>
        <w:trPr>
          <w:trHeight w:val="2520" w:hRule="atLeast"/>
        </w:trPr>
        <w:tc>
          <w:tcPr>
            <w:tcW w:w="1548"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郵送で応募する場合</w:t>
            </w:r>
          </w:p>
        </w:tc>
        <w:tc>
          <w:tcPr>
            <w:tcW w:w="6765"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〔送付方法〕</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所定の選考申請書（応募様式）に必要事項を記載し、下記の送付先に郵送</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※選考申請書（応募様式）については、営農サポートセンターにお問い合わせください。</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〔送付先〕〒９３９－８１３２</w:t>
            </w:r>
          </w:p>
          <w:p>
            <w:pPr>
              <w:pStyle w:val="0"/>
              <w:ind w:firstLine="1100" w:firstLineChars="5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富山市月岡町３丁目１０１番地</w:t>
            </w:r>
          </w:p>
          <w:p>
            <w:pPr>
              <w:pStyle w:val="0"/>
              <w:ind w:firstLine="1100" w:firstLineChars="5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件名：時間講師選考応募　研修係　あて</w:t>
            </w:r>
          </w:p>
        </w:tc>
      </w:tr>
      <w:tr>
        <w:trPr>
          <w:trHeight w:val="2520" w:hRule="atLeast"/>
        </w:trPr>
        <w:tc>
          <w:tcPr>
            <w:tcW w:w="1548"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ＦＡＸで応募する場合</w:t>
            </w:r>
          </w:p>
        </w:tc>
        <w:tc>
          <w:tcPr>
            <w:tcW w:w="6765"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〔送付方法〕</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所定の選考申請書（応募様式）に必要事項を記載し、下記の送付先に郵送</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※選考申請書（応募様式）については、営農サポートセンターにお</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問い合わせください。</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〔送付先〕</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ＦＡＸ番号：０７６－４２９－２４４９</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件名：時間講師選考応募　研修係　あて</w:t>
            </w:r>
          </w:p>
        </w:tc>
      </w:tr>
      <w:tr>
        <w:trPr>
          <w:trHeight w:val="766" w:hRule="atLeast"/>
        </w:trPr>
        <w:tc>
          <w:tcPr>
            <w:tcW w:w="1548"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留意事項</w:t>
            </w:r>
          </w:p>
        </w:tc>
        <w:tc>
          <w:tcPr>
            <w:tcW w:w="6765"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いずれの応募方法を選択されても選考方法に違いはありませんので一つの方法で応募してください。</w:t>
            </w:r>
          </w:p>
        </w:tc>
      </w:tr>
    </w:tbl>
    <w:p>
      <w:pPr>
        <w:pStyle w:val="0"/>
        <w:rPr>
          <w:rFonts w:hint="eastAsia" w:ascii="BIZ UD明朝 Medium" w:hAnsi="BIZ UD明朝 Medium" w:eastAsia="BIZ UD明朝 Medium"/>
          <w:color w:val="000000" w:themeColor="text1"/>
          <w:sz w:val="22"/>
        </w:rPr>
      </w:pPr>
      <w:r>
        <w:rPr>
          <w:rFonts w:hint="eastAsia"/>
          <w:color w:val="000000" w:themeColor="text1"/>
        </w:rPr>
        <w:br w:type="page"/>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３　その他提出書類</w:t>
      </w:r>
    </w:p>
    <w:tbl>
      <w:tblPr>
        <w:tblStyle w:val="11"/>
        <w:tblW w:w="838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60"/>
        <w:gridCol w:w="5628"/>
      </w:tblGrid>
      <w:tr>
        <w:trPr>
          <w:trHeight w:val="252" w:hRule="atLeast"/>
        </w:trPr>
        <w:tc>
          <w:tcPr>
            <w:tcW w:w="2760" w:type="dxa"/>
            <w:vAlign w:val="top"/>
          </w:tcPr>
          <w:p>
            <w:pPr>
              <w:pStyle w:val="0"/>
              <w:ind w:left="-75"/>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提出書類</w:t>
            </w:r>
          </w:p>
        </w:tc>
        <w:tc>
          <w:tcPr>
            <w:tcW w:w="5628" w:type="dxa"/>
            <w:vAlign w:val="top"/>
          </w:tcPr>
          <w:p>
            <w:pPr>
              <w:pStyle w:val="0"/>
              <w:ind w:left="-75"/>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注意事項</w:t>
            </w:r>
          </w:p>
        </w:tc>
      </w:tr>
      <w:tr>
        <w:trPr>
          <w:trHeight w:val="2594" w:hRule="atLeast"/>
        </w:trPr>
        <w:tc>
          <w:tcPr>
            <w:tcW w:w="2760" w:type="dxa"/>
            <w:vAlign w:val="center"/>
          </w:tcPr>
          <w:p>
            <w:pPr>
              <w:pStyle w:val="0"/>
              <w:ind w:left="-75"/>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履歴書</w:t>
            </w:r>
          </w:p>
        </w:tc>
        <w:tc>
          <w:tcPr>
            <w:tcW w:w="5628"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応募資格の要件を満たしているかわかるよう記載してください。</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また、農業従事者として</w:t>
            </w:r>
            <w:r>
              <w:rPr>
                <w:rFonts w:hint="eastAsia" w:ascii="BIZ UD明朝 Medium" w:hAnsi="BIZ UD明朝 Medium" w:eastAsia="BIZ UD明朝 Medium"/>
                <w:color w:val="000000" w:themeColor="text1"/>
                <w:sz w:val="22"/>
              </w:rPr>
              <w:t>20</w:t>
            </w:r>
            <w:r>
              <w:rPr>
                <w:rFonts w:hint="eastAsia" w:ascii="BIZ UD明朝 Medium" w:hAnsi="BIZ UD明朝 Medium" w:eastAsia="BIZ UD明朝 Medium"/>
                <w:color w:val="000000" w:themeColor="text1"/>
                <w:sz w:val="22"/>
              </w:rPr>
              <w:t>年以上の実績を有する方につきましては、市や県の研修事業等において、いつどのような講演をされたのか記載をお願いいたします。</w:t>
            </w:r>
          </w:p>
          <w:p>
            <w:pPr>
              <w:pStyle w:val="0"/>
              <w:ind w:left="-75"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なお、履歴書につきましては、選考以外の用途に使用することはありません。（採用されなかった場合は返却いたします）</w:t>
            </w:r>
            <w:r>
              <w:rPr>
                <w:rFonts w:hint="eastAsia" w:ascii="BIZ UD明朝 Medium" w:hAnsi="BIZ UD明朝 Medium" w:eastAsia="BIZ UD明朝 Medium"/>
                <w:color w:val="000000" w:themeColor="text1"/>
                <w:sz w:val="22"/>
              </w:rPr>
              <w:t xml:space="preserve">  </w:t>
            </w:r>
          </w:p>
        </w:tc>
      </w:tr>
    </w:tbl>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b w:val="1"/>
          <w:color w:val="000000" w:themeColor="text1"/>
          <w:sz w:val="22"/>
        </w:rPr>
      </w:pPr>
      <w:r>
        <w:rPr>
          <w:rFonts w:hint="eastAsia" w:ascii="BIZ UD明朝 Medium" w:hAnsi="BIZ UD明朝 Medium" w:eastAsia="BIZ UD明朝 Medium"/>
          <w:b w:val="1"/>
          <w:color w:val="000000" w:themeColor="text1"/>
          <w:sz w:val="22"/>
        </w:rPr>
        <w:t>第３　採用後の条件</w:t>
      </w:r>
    </w:p>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１　任用期間および講座回数</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時間講師の任用期間は、一会計年度を基準に各講座ごとの講座回数を担当していた</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だくことになります。（講座スケジュールは別途お知らせいたします）</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なお、天候不良等によりほ場での実習ができなかった場合、別途、追加実習を行う</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など講座回数が増えることがあります。</w:t>
      </w:r>
    </w:p>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〔参考〕各講座ごとの講座回数（令和８年度</w:t>
      </w:r>
      <w:r>
        <w:rPr>
          <w:rFonts w:hint="eastAsia" w:ascii="BIZ UD明朝 Medium" w:hAnsi="BIZ UD明朝 Medium" w:eastAsia="BIZ UD明朝 Medium"/>
          <w:color w:val="000000" w:themeColor="text1"/>
          <w:sz w:val="22"/>
        </w:rPr>
        <w:t xml:space="preserve"> </w:t>
      </w:r>
      <w:r>
        <w:rPr>
          <w:rFonts w:hint="eastAsia" w:ascii="BIZ UD明朝 Medium" w:hAnsi="BIZ UD明朝 Medium" w:eastAsia="BIZ UD明朝 Medium"/>
          <w:color w:val="000000" w:themeColor="text1"/>
          <w:sz w:val="22"/>
        </w:rPr>
        <w:t>当初計画）</w:t>
      </w:r>
    </w:p>
    <w:tbl>
      <w:tblPr>
        <w:tblStyle w:val="11"/>
        <w:tblW w:w="8496"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98"/>
        <w:gridCol w:w="1085"/>
        <w:gridCol w:w="1134"/>
        <w:gridCol w:w="1134"/>
        <w:gridCol w:w="709"/>
        <w:gridCol w:w="709"/>
        <w:gridCol w:w="672"/>
        <w:gridCol w:w="1755"/>
      </w:tblGrid>
      <w:tr>
        <w:trPr>
          <w:trHeight w:val="252" w:hRule="atLeast"/>
        </w:trPr>
        <w:tc>
          <w:tcPr>
            <w:tcW w:w="4651" w:type="dxa"/>
            <w:gridSpan w:val="4"/>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農業サポーター養成コース</w:t>
            </w:r>
          </w:p>
        </w:tc>
        <w:tc>
          <w:tcPr>
            <w:tcW w:w="3845" w:type="dxa"/>
            <w:gridSpan w:val="4"/>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就農チャレンジコース</w:t>
            </w:r>
          </w:p>
        </w:tc>
      </w:tr>
      <w:tr>
        <w:trPr>
          <w:trHeight w:val="308" w:hRule="atLeast"/>
        </w:trPr>
        <w:tc>
          <w:tcPr>
            <w:tcW w:w="1298" w:type="dxa"/>
            <w:vMerge w:val="restart"/>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野菜講座</w:t>
            </w:r>
          </w:p>
        </w:tc>
        <w:tc>
          <w:tcPr>
            <w:tcW w:w="1085" w:type="dxa"/>
            <w:vMerge w:val="restart"/>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果樹講座</w:t>
            </w:r>
          </w:p>
        </w:tc>
        <w:tc>
          <w:tcPr>
            <w:tcW w:w="1134" w:type="dxa"/>
            <w:vMerge w:val="restart"/>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花き講座</w:t>
            </w:r>
          </w:p>
        </w:tc>
        <w:tc>
          <w:tcPr>
            <w:tcW w:w="1134" w:type="dxa"/>
            <w:vMerge w:val="restart"/>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水稲講座</w:t>
            </w:r>
          </w:p>
        </w:tc>
        <w:tc>
          <w:tcPr>
            <w:tcW w:w="2090" w:type="dxa"/>
            <w:gridSpan w:val="3"/>
            <w:vAlign w:val="top"/>
          </w:tcPr>
          <w:p>
            <w:pPr>
              <w:pStyle w:val="0"/>
              <w:widowControl w:val="1"/>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野菜専科</w:t>
            </w:r>
          </w:p>
        </w:tc>
        <w:tc>
          <w:tcPr>
            <w:tcW w:w="1755" w:type="dxa"/>
            <w:vAlign w:val="top"/>
          </w:tcPr>
          <w:p>
            <w:pPr>
              <w:pStyle w:val="0"/>
              <w:widowControl w:val="1"/>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梨専科</w:t>
            </w:r>
          </w:p>
        </w:tc>
      </w:tr>
      <w:tr>
        <w:trPr>
          <w:trHeight w:val="372" w:hRule="atLeast"/>
        </w:trPr>
        <w:tc>
          <w:tcPr>
            <w:tcW w:w="1298" w:type="dxa"/>
            <w:vMerge w:val="continue"/>
            <w:vAlign w:val="center"/>
          </w:tcPr>
          <w:p>
            <w:pPr>
              <w:pStyle w:val="0"/>
              <w:jc w:val="center"/>
              <w:rPr>
                <w:rFonts w:hint="default"/>
                <w:color w:val="000000" w:themeColor="text1"/>
                <w:sz w:val="22"/>
              </w:rPr>
            </w:pPr>
          </w:p>
        </w:tc>
        <w:tc>
          <w:tcPr>
            <w:tcW w:w="1085" w:type="dxa"/>
            <w:vMerge w:val="continue"/>
            <w:vAlign w:val="center"/>
          </w:tcPr>
          <w:p>
            <w:pPr>
              <w:pStyle w:val="0"/>
              <w:jc w:val="center"/>
              <w:rPr>
                <w:rFonts w:hint="default"/>
                <w:color w:val="000000" w:themeColor="text1"/>
                <w:sz w:val="22"/>
              </w:rPr>
            </w:pPr>
          </w:p>
        </w:tc>
        <w:tc>
          <w:tcPr>
            <w:tcW w:w="1134" w:type="dxa"/>
            <w:vMerge w:val="continue"/>
            <w:vAlign w:val="center"/>
          </w:tcPr>
          <w:p>
            <w:pPr>
              <w:pStyle w:val="0"/>
              <w:jc w:val="center"/>
              <w:rPr>
                <w:rFonts w:hint="default"/>
                <w:color w:val="000000" w:themeColor="text1"/>
                <w:sz w:val="22"/>
              </w:rPr>
            </w:pPr>
          </w:p>
        </w:tc>
        <w:tc>
          <w:tcPr>
            <w:tcW w:w="1134" w:type="dxa"/>
            <w:vMerge w:val="continue"/>
            <w:vAlign w:val="center"/>
          </w:tcPr>
          <w:p>
            <w:pPr>
              <w:pStyle w:val="0"/>
              <w:jc w:val="center"/>
              <w:rPr>
                <w:rFonts w:hint="default"/>
                <w:color w:val="000000" w:themeColor="text1"/>
                <w:sz w:val="22"/>
              </w:rPr>
            </w:pPr>
          </w:p>
        </w:tc>
        <w:tc>
          <w:tcPr>
            <w:tcW w:w="709"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１年</w:t>
            </w:r>
          </w:p>
        </w:tc>
        <w:tc>
          <w:tcPr>
            <w:tcW w:w="709" w:type="dxa"/>
            <w:vAlign w:val="top"/>
          </w:tcPr>
          <w:p>
            <w:pPr>
              <w:pStyle w:val="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２年</w:t>
            </w:r>
          </w:p>
        </w:tc>
        <w:tc>
          <w:tcPr>
            <w:tcW w:w="672" w:type="dxa"/>
            <w:vAlign w:val="top"/>
          </w:tcPr>
          <w:p>
            <w:pPr>
              <w:pStyle w:val="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３年</w:t>
            </w:r>
          </w:p>
        </w:tc>
        <w:tc>
          <w:tcPr>
            <w:tcW w:w="1755"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１・２・３年</w:t>
            </w:r>
          </w:p>
        </w:tc>
      </w:tr>
      <w:tr>
        <w:trPr>
          <w:trHeight w:val="324" w:hRule="atLeast"/>
        </w:trPr>
        <w:tc>
          <w:tcPr>
            <w:tcW w:w="1298" w:type="dxa"/>
            <w:vMerge w:val="restart"/>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pacing w:val="0"/>
                <w:w w:val="71"/>
                <w:kern w:val="0"/>
                <w:sz w:val="22"/>
                <w:fitText w:val="1100" w:id="1"/>
              </w:rPr>
              <w:t>午前・午後の</w:t>
            </w:r>
            <w:r>
              <w:rPr>
                <w:rFonts w:hint="eastAsia" w:ascii="BIZ UD明朝 Medium" w:hAnsi="BIZ UD明朝 Medium" w:eastAsia="BIZ UD明朝 Medium"/>
                <w:color w:val="000000" w:themeColor="text1"/>
                <w:spacing w:val="3"/>
                <w:w w:val="71"/>
                <w:kern w:val="0"/>
                <w:sz w:val="22"/>
                <w:fitText w:val="1100" w:id="1"/>
              </w:rPr>
              <w:t>部</w:t>
            </w:r>
          </w:p>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pacing w:val="0"/>
                <w:w w:val="83"/>
                <w:kern w:val="0"/>
                <w:sz w:val="22"/>
                <w:fitText w:val="1100" w:id="2"/>
              </w:rPr>
              <w:t>ともに１５</w:t>
            </w:r>
            <w:r>
              <w:rPr>
                <w:rFonts w:hint="eastAsia" w:ascii="BIZ UD明朝 Medium" w:hAnsi="BIZ UD明朝 Medium" w:eastAsia="BIZ UD明朝 Medium"/>
                <w:color w:val="000000" w:themeColor="text1"/>
                <w:spacing w:val="2"/>
                <w:w w:val="83"/>
                <w:kern w:val="0"/>
                <w:sz w:val="22"/>
                <w:fitText w:val="1100" w:id="2"/>
              </w:rPr>
              <w:t>回</w:t>
            </w:r>
          </w:p>
        </w:tc>
        <w:tc>
          <w:tcPr>
            <w:tcW w:w="1085" w:type="dxa"/>
            <w:vMerge w:val="restart"/>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１６回</w:t>
            </w:r>
          </w:p>
        </w:tc>
        <w:tc>
          <w:tcPr>
            <w:tcW w:w="1134" w:type="dxa"/>
            <w:vMerge w:val="restart"/>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１５回</w:t>
            </w:r>
          </w:p>
        </w:tc>
        <w:tc>
          <w:tcPr>
            <w:tcW w:w="1134" w:type="dxa"/>
            <w:vMerge w:val="restart"/>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７回</w:t>
            </w:r>
          </w:p>
        </w:tc>
        <w:tc>
          <w:tcPr>
            <w:tcW w:w="709"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12</w:t>
            </w:r>
            <w:r>
              <w:rPr>
                <w:rFonts w:hint="eastAsia" w:ascii="BIZ UD明朝 Medium" w:hAnsi="BIZ UD明朝 Medium" w:eastAsia="BIZ UD明朝 Medium"/>
                <w:color w:val="000000" w:themeColor="text1"/>
                <w:sz w:val="22"/>
              </w:rPr>
              <w:t>回</w:t>
            </w:r>
          </w:p>
        </w:tc>
        <w:tc>
          <w:tcPr>
            <w:tcW w:w="709"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８回</w:t>
            </w:r>
          </w:p>
        </w:tc>
        <w:tc>
          <w:tcPr>
            <w:tcW w:w="672"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５回</w:t>
            </w:r>
          </w:p>
        </w:tc>
        <w:tc>
          <w:tcPr>
            <w:tcW w:w="1755" w:type="dxa"/>
            <w:vMerge w:val="restart"/>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１６回</w:t>
            </w:r>
          </w:p>
        </w:tc>
      </w:tr>
      <w:tr>
        <w:trPr>
          <w:trHeight w:val="592" w:hRule="atLeast"/>
        </w:trPr>
        <w:tc>
          <w:tcPr>
            <w:tcW w:w="1298" w:type="dxa"/>
            <w:vMerge w:val="continue"/>
            <w:vAlign w:val="top"/>
          </w:tcPr>
          <w:p>
            <w:pPr>
              <w:pStyle w:val="0"/>
              <w:rPr>
                <w:rFonts w:hint="default"/>
                <w:color w:val="000000" w:themeColor="text1"/>
                <w:kern w:val="0"/>
                <w:sz w:val="22"/>
              </w:rPr>
            </w:pPr>
          </w:p>
        </w:tc>
        <w:tc>
          <w:tcPr>
            <w:tcW w:w="1085" w:type="dxa"/>
            <w:vMerge w:val="continue"/>
            <w:vAlign w:val="top"/>
          </w:tcPr>
          <w:p>
            <w:pPr>
              <w:pStyle w:val="0"/>
              <w:rPr>
                <w:rFonts w:hint="default"/>
                <w:color w:val="000000" w:themeColor="text1"/>
                <w:sz w:val="22"/>
              </w:rPr>
            </w:pPr>
          </w:p>
        </w:tc>
        <w:tc>
          <w:tcPr>
            <w:tcW w:w="1134" w:type="dxa"/>
            <w:vMerge w:val="continue"/>
            <w:vAlign w:val="top"/>
          </w:tcPr>
          <w:p>
            <w:pPr>
              <w:pStyle w:val="0"/>
              <w:rPr>
                <w:rFonts w:hint="default"/>
                <w:color w:val="000000" w:themeColor="text1"/>
                <w:sz w:val="22"/>
              </w:rPr>
            </w:pPr>
          </w:p>
        </w:tc>
        <w:tc>
          <w:tcPr>
            <w:tcW w:w="1134" w:type="dxa"/>
            <w:vMerge w:val="continue"/>
            <w:vAlign w:val="top"/>
          </w:tcPr>
          <w:p>
            <w:pPr>
              <w:pStyle w:val="0"/>
              <w:rPr>
                <w:rFonts w:hint="default"/>
                <w:color w:val="000000" w:themeColor="text1"/>
                <w:sz w:val="22"/>
              </w:rPr>
            </w:pPr>
          </w:p>
        </w:tc>
        <w:tc>
          <w:tcPr>
            <w:tcW w:w="2090" w:type="dxa"/>
            <w:gridSpan w:val="3"/>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実践研修は</w:t>
            </w:r>
          </w:p>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８回（合同）</w:t>
            </w:r>
          </w:p>
        </w:tc>
        <w:tc>
          <w:tcPr>
            <w:tcW w:w="1755" w:type="dxa"/>
            <w:vMerge w:val="continue"/>
            <w:vAlign w:val="top"/>
          </w:tcPr>
          <w:p>
            <w:pPr>
              <w:pStyle w:val="0"/>
              <w:rPr>
                <w:rFonts w:hint="default"/>
                <w:color w:val="000000" w:themeColor="text1"/>
                <w:sz w:val="22"/>
              </w:rPr>
            </w:pPr>
          </w:p>
        </w:tc>
      </w:tr>
    </w:tbl>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２　講座時間</w:t>
      </w:r>
    </w:p>
    <w:p>
      <w:pPr>
        <w:pStyle w:val="0"/>
        <w:ind w:left="220" w:hanging="220" w:hanging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講座時間は２時間で、通常、午前の部（</w:t>
      </w:r>
      <w:r>
        <w:rPr>
          <w:rFonts w:hint="eastAsia" w:ascii="BIZ UD明朝 Medium" w:hAnsi="BIZ UD明朝 Medium" w:eastAsia="BIZ UD明朝 Medium"/>
          <w:strike w:val="0"/>
          <w:dstrike w:val="0"/>
          <w:color w:val="000000" w:themeColor="text1"/>
          <w:sz w:val="22"/>
        </w:rPr>
        <w:t>野菜講座、果樹講座、花き講座、水稲講座、野菜専科</w:t>
      </w:r>
      <w:r>
        <w:rPr>
          <w:rFonts w:hint="eastAsia" w:ascii="BIZ UD明朝 Medium" w:hAnsi="BIZ UD明朝 Medium" w:eastAsia="BIZ UD明朝 Medium"/>
          <w:color w:val="000000" w:themeColor="text1"/>
          <w:sz w:val="22"/>
        </w:rPr>
        <w:t>）は９時３０分から１１時３０分、午後の部（野菜講座、野菜専科、梨専科）は１３時３０分から１５時３０分となります。</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なお、次回以降の講座の打合せ等を講座終了後や電話で行うことがあります。</w:t>
      </w:r>
    </w:p>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３　報酬（令和８年度当初予算時点）</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時間講師の報酬は、講師謝礼として「富山市職員研修に関する講師謝礼基準に基づ</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き支払います。１時間当たりの報酬単価は５，０００円より、１回の講座の講師謝礼</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金額は１０，０００円となります。</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※通勤手当、期末手当の支給および社会保険等の加入はありません。また、給与所得</w:t>
      </w:r>
    </w:p>
    <w:p>
      <w:pPr>
        <w:pStyle w:val="0"/>
        <w:ind w:firstLine="440" w:firstLineChars="2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の源泉徴収税額</w:t>
      </w:r>
      <w:r>
        <w:rPr>
          <w:rFonts w:hint="eastAsia" w:ascii="BIZ UD明朝 Medium" w:hAnsi="BIZ UD明朝 Medium" w:eastAsia="BIZ UD明朝 Medium"/>
          <w:color w:val="000000" w:themeColor="text1"/>
          <w:sz w:val="22"/>
        </w:rPr>
        <w:t>(</w:t>
      </w:r>
      <w:r>
        <w:rPr>
          <w:rFonts w:hint="eastAsia" w:ascii="BIZ UD明朝 Medium" w:hAnsi="BIZ UD明朝 Medium" w:eastAsia="BIZ UD明朝 Medium"/>
          <w:color w:val="000000" w:themeColor="text1"/>
          <w:sz w:val="22"/>
        </w:rPr>
        <w:t>月額</w:t>
      </w:r>
      <w:r>
        <w:rPr>
          <w:rFonts w:hint="eastAsia" w:ascii="BIZ UD明朝 Medium" w:hAnsi="BIZ UD明朝 Medium" w:eastAsia="BIZ UD明朝 Medium"/>
          <w:color w:val="000000" w:themeColor="text1"/>
          <w:sz w:val="22"/>
        </w:rPr>
        <w:t>)</w:t>
      </w:r>
      <w:r>
        <w:rPr>
          <w:rFonts w:hint="eastAsia" w:ascii="BIZ UD明朝 Medium" w:hAnsi="BIZ UD明朝 Medium" w:eastAsia="BIZ UD明朝 Medium"/>
          <w:color w:val="000000" w:themeColor="text1"/>
          <w:sz w:val="22"/>
        </w:rPr>
        <w:t>を差し引いた額の支給となります。</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※資料の作成、農場実習の作業指示および講座終了後の打合せについては講師謝礼</w:t>
      </w:r>
    </w:p>
    <w:p>
      <w:pPr>
        <w:pStyle w:val="0"/>
        <w:ind w:firstLine="440" w:firstLine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z w:val="22"/>
        </w:rPr>
        <w:t>金額に含まれますのでご了承願います。</w:t>
      </w:r>
    </w:p>
    <w:p>
      <w:pPr>
        <w:pStyle w:val="0"/>
        <w:ind w:firstLine="440" w:firstLineChars="200"/>
        <w:rPr>
          <w:rFonts w:hint="eastAsia" w:ascii="BIZ UD明朝 Medium" w:hAnsi="BIZ UD明朝 Medium" w:eastAsia="BIZ UD明朝 Medium"/>
          <w:color w:val="000000" w:themeColor="text1"/>
        </w:rPr>
      </w:pPr>
    </w:p>
    <w:p>
      <w:pPr>
        <w:pStyle w:val="0"/>
        <w:ind w:leftChars="0" w:firstLine="0" w:firstLineChars="0"/>
        <w:rPr>
          <w:rFonts w:hint="eastAsia" w:ascii="BIZ UD明朝 Medium" w:hAnsi="BIZ UD明朝 Medium" w:eastAsia="BIZ UD明朝 Medium"/>
          <w:b w:val="1"/>
          <w:color w:val="000000" w:themeColor="text1"/>
          <w:sz w:val="22"/>
        </w:rPr>
      </w:pPr>
      <w:r>
        <w:rPr>
          <w:rFonts w:hint="eastAsia" w:ascii="BIZ UD明朝 Medium" w:hAnsi="BIZ UD明朝 Medium" w:eastAsia="BIZ UD明朝 Medium"/>
          <w:b w:val="1"/>
          <w:color w:val="000000" w:themeColor="text1"/>
          <w:sz w:val="22"/>
        </w:rPr>
        <w:t>第４　問い合わせ先</w:t>
      </w:r>
    </w:p>
    <w:p>
      <w:pPr>
        <w:pStyle w:val="0"/>
        <w:ind w:firstLine="221" w:firstLineChars="100"/>
        <w:rPr>
          <w:rFonts w:hint="eastAsia" w:ascii="BIZ UD明朝 Medium" w:hAnsi="BIZ UD明朝 Medium" w:eastAsia="BIZ UD明朝 Medium"/>
          <w:b w:val="1"/>
          <w:color w:val="000000" w:themeColor="text1"/>
          <w:sz w:val="22"/>
        </w:rPr>
      </w:pPr>
    </w:p>
    <w:tbl>
      <w:tblPr>
        <w:tblStyle w:val="11"/>
        <w:tblW w:w="823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32"/>
      </w:tblGrid>
      <w:tr>
        <w:trPr>
          <w:trHeight w:val="1668" w:hRule="atLeast"/>
        </w:trPr>
        <w:tc>
          <w:tcPr>
            <w:tcW w:w="8232"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応募に関する問い合わせ</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富山市営農サポートセンター　研修係</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住　所：〒９３９－８１３２　富山市月岡町３丁目１０１番地</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電　話：０７６－４２９－４５０４</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ＦＡＸ：０７６－４２９－２４４９</w:t>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Ｅメールアドレス：</w:t>
            </w:r>
            <w:r>
              <w:rPr>
                <w:rFonts w:hint="eastAsia"/>
              </w:rPr>
              <w:fldChar w:fldCharType="begin"/>
            </w:r>
            <w:r>
              <w:rPr>
                <w:rFonts w:hint="eastAsia"/>
              </w:rPr>
              <w:instrText xml:space="preserve"> HYPERLINK "mailto:einousapotosenta@city.toyama.lg.jp"</w:instrText>
            </w:r>
            <w:r>
              <w:rPr>
                <w:rFonts w:hint="eastAsia"/>
              </w:rPr>
              <w:fldChar w:fldCharType="separate"/>
            </w:r>
            <w:r>
              <w:rPr>
                <w:rStyle w:val="16"/>
                <w:rFonts w:hint="eastAsia" w:ascii="BIZ UD明朝 Medium" w:hAnsi="BIZ UD明朝 Medium" w:eastAsia="BIZ UD明朝 Medium"/>
                <w:color w:val="000000" w:themeColor="text1"/>
                <w:sz w:val="22"/>
                <w:u w:val="none" w:color="auto"/>
              </w:rPr>
              <w:t>einousapotosenta@city.toyama.lg.jp</w:t>
            </w:r>
            <w:r>
              <w:rPr>
                <w:rFonts w:hint="eastAsia"/>
              </w:rPr>
              <w:fldChar w:fldCharType="end"/>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ＨＰアドレス：</w:t>
            </w:r>
            <w:r>
              <w:rPr>
                <w:rFonts w:hint="eastAsia" w:ascii="BIZ UD明朝 Medium" w:hAnsi="BIZ UD明朝 Medium" w:eastAsia="BIZ UD明朝 Medium"/>
                <w:color w:val="000000" w:themeColor="text1"/>
                <w:sz w:val="22"/>
              </w:rPr>
              <w:t>https://esc-toyama.net/</w:t>
            </w:r>
          </w:p>
        </w:tc>
      </w:tr>
    </w:tbl>
    <w:p>
      <w:pPr>
        <w:pStyle w:val="0"/>
        <w:ind w:firstLine="220" w:firstLineChars="100"/>
        <w:rPr>
          <w:rFonts w:hint="eastAsia" w:ascii="BIZ UD明朝 Medium" w:hAnsi="BIZ UD明朝 Medium" w:eastAsia="BIZ UD明朝 Medium"/>
          <w:color w:val="000000" w:themeColor="text1"/>
          <w:sz w:val="22"/>
        </w:rPr>
      </w:pPr>
    </w:p>
    <w:p>
      <w:pPr>
        <w:pStyle w:val="0"/>
        <w:ind w:firstLine="220" w:firstLineChars="100"/>
        <w:rPr>
          <w:rFonts w:hint="eastAsia" w:ascii="BIZ UD明朝 Medium" w:hAnsi="BIZ UD明朝 Medium" w:eastAsia="BIZ UD明朝 Medium"/>
          <w:color w:val="000000" w:themeColor="text1"/>
          <w:sz w:val="22"/>
        </w:rPr>
      </w:pPr>
      <w:r>
        <w:rPr>
          <w:rFonts w:hint="eastAsia"/>
          <w:color w:val="000000" w:themeColor="text1"/>
        </w:rPr>
        <w:br w:type="page"/>
      </w:r>
    </w:p>
    <w:p>
      <w:pPr>
        <w:pStyle w:val="0"/>
        <w:ind w:leftChars="0" w:firstLine="0" w:firstLineChars="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【別添】</w:t>
      </w:r>
    </w:p>
    <w:p>
      <w:pPr>
        <w:pStyle w:val="0"/>
        <w:ind w:firstLine="220" w:firstLineChars="100"/>
        <w:rPr>
          <w:rFonts w:hint="eastAsia" w:ascii="BIZ UD明朝 Medium" w:hAnsi="BIZ UD明朝 Medium" w:eastAsia="BIZ UD明朝 Medium"/>
          <w:color w:val="000000" w:themeColor="text1"/>
          <w:sz w:val="22"/>
        </w:rPr>
      </w:pP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営農サポートセンターで実施している講座について</w:t>
      </w:r>
    </w:p>
    <w:p>
      <w:pPr>
        <w:pStyle w:val="0"/>
        <w:ind w:firstLine="220" w:firstLineChars="100"/>
        <w:rPr>
          <w:rFonts w:hint="eastAsia" w:ascii="BIZ UD明朝 Medium" w:hAnsi="BIZ UD明朝 Medium" w:eastAsia="BIZ UD明朝 Medium"/>
          <w:color w:val="000000" w:themeColor="text1"/>
          <w:sz w:val="22"/>
        </w:rPr>
      </w:pPr>
    </w:p>
    <w:p>
      <w:pPr>
        <w:pStyle w:val="0"/>
        <w:ind w:firstLine="440" w:firstLineChars="2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営農サポートセンターの研修事業は、新規就農や農業サポーターとして活動したい</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方と家庭菜園のレベルアップを考えている方をコース分けして講座を行っています。</w:t>
      </w:r>
    </w:p>
    <w:p>
      <w:pPr>
        <w:pStyle w:val="0"/>
        <w:ind w:firstLine="220" w:firstLineChars="100"/>
        <w:rPr>
          <w:rFonts w:hint="eastAsia" w:ascii="BIZ UD明朝 Medium" w:hAnsi="BIZ UD明朝 Medium" w:eastAsia="BIZ UD明朝 Medium"/>
          <w:color w:val="000000" w:themeColor="text1"/>
          <w:sz w:val="22"/>
        </w:rPr>
      </w:pPr>
    </w:p>
    <w:p>
      <w:pPr>
        <w:pStyle w:val="0"/>
        <w:ind w:firstLine="221" w:firstLineChars="100"/>
        <w:rPr>
          <w:rFonts w:hint="eastAsia" w:ascii="BIZ UD明朝 Medium" w:hAnsi="BIZ UD明朝 Medium" w:eastAsia="BIZ UD明朝 Medium"/>
          <w:b w:val="1"/>
          <w:color w:val="000000" w:themeColor="text1"/>
          <w:sz w:val="22"/>
        </w:rPr>
      </w:pPr>
      <w:r>
        <w:rPr>
          <w:rFonts w:hint="eastAsia" w:ascii="BIZ UD明朝 Medium" w:hAnsi="BIZ UD明朝 Medium" w:eastAsia="BIZ UD明朝 Medium"/>
          <w:b w:val="1"/>
          <w:color w:val="000000" w:themeColor="text1"/>
          <w:sz w:val="22"/>
          <w:shd w:val="pct15" w:color="auto" w:fill="FFFFFF"/>
        </w:rPr>
        <w:t>〔農業サポーター養成コース〕</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本コースは農業者が行う農作業の作業手伝いができる方を育成することを目的に、</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４講座を設けています。</w:t>
      </w:r>
    </w:p>
    <w:tbl>
      <w:tblPr>
        <w:tblStyle w:val="11"/>
        <w:tblW w:w="828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24"/>
        <w:gridCol w:w="1155"/>
        <w:gridCol w:w="5901"/>
      </w:tblGrid>
      <w:tr>
        <w:trPr>
          <w:trHeight w:val="300" w:hRule="atLeast"/>
        </w:trPr>
        <w:tc>
          <w:tcPr>
            <w:tcW w:w="1224"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講座名</w:t>
            </w:r>
          </w:p>
        </w:tc>
        <w:tc>
          <w:tcPr>
            <w:tcW w:w="1155"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研修期間</w:t>
            </w:r>
          </w:p>
        </w:tc>
        <w:tc>
          <w:tcPr>
            <w:tcW w:w="5901"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研修内容</w:t>
            </w:r>
          </w:p>
        </w:tc>
      </w:tr>
      <w:tr>
        <w:trPr>
          <w:trHeight w:val="300" w:hRule="atLeast"/>
        </w:trPr>
        <w:tc>
          <w:tcPr>
            <w:tcW w:w="1224"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野菜講座</w:t>
            </w:r>
          </w:p>
        </w:tc>
        <w:tc>
          <w:tcPr>
            <w:tcW w:w="1155"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２年間</w:t>
            </w:r>
          </w:p>
        </w:tc>
        <w:tc>
          <w:tcPr>
            <w:tcW w:w="5901" w:type="dxa"/>
            <w:vAlign w:val="top"/>
          </w:tcPr>
          <w:p>
            <w:pPr>
              <w:pStyle w:val="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野菜の栽培に関する知識や作業の習得</w:t>
            </w:r>
          </w:p>
        </w:tc>
      </w:tr>
      <w:tr>
        <w:trPr>
          <w:trHeight w:val="252" w:hRule="atLeast"/>
        </w:trPr>
        <w:tc>
          <w:tcPr>
            <w:tcW w:w="1224"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果樹講座</w:t>
            </w:r>
          </w:p>
        </w:tc>
        <w:tc>
          <w:tcPr>
            <w:tcW w:w="1155"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２年間</w:t>
            </w:r>
          </w:p>
        </w:tc>
        <w:tc>
          <w:tcPr>
            <w:tcW w:w="5901"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梨やリンゴの栽培に関する知識や作業の習得</w:t>
            </w:r>
          </w:p>
        </w:tc>
      </w:tr>
      <w:tr>
        <w:trPr>
          <w:trHeight w:val="240" w:hRule="atLeast"/>
        </w:trPr>
        <w:tc>
          <w:tcPr>
            <w:tcW w:w="1224"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花き講座</w:t>
            </w:r>
          </w:p>
        </w:tc>
        <w:tc>
          <w:tcPr>
            <w:tcW w:w="1155"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１年間</w:t>
            </w:r>
          </w:p>
        </w:tc>
        <w:tc>
          <w:tcPr>
            <w:tcW w:w="5901"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切り花等の栽培に関する知識や作業の習得</w:t>
            </w:r>
          </w:p>
        </w:tc>
      </w:tr>
      <w:tr>
        <w:trPr>
          <w:trHeight w:val="58" w:hRule="atLeast"/>
        </w:trPr>
        <w:tc>
          <w:tcPr>
            <w:tcW w:w="1224"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水稲講座</w:t>
            </w:r>
          </w:p>
        </w:tc>
        <w:tc>
          <w:tcPr>
            <w:tcW w:w="1155"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１年間</w:t>
            </w:r>
          </w:p>
        </w:tc>
        <w:tc>
          <w:tcPr>
            <w:tcW w:w="5901"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水稲の栽培から品質検査までの知識の習得（座学中心）</w:t>
            </w:r>
          </w:p>
        </w:tc>
      </w:tr>
    </w:tbl>
    <w:p>
      <w:pPr>
        <w:pStyle w:val="0"/>
        <w:ind w:firstLine="220" w:firstLineChars="100"/>
        <w:rPr>
          <w:rFonts w:hint="eastAsia" w:ascii="BIZ UD明朝 Medium" w:hAnsi="BIZ UD明朝 Medium" w:eastAsia="BIZ UD明朝 Medium"/>
          <w:color w:val="000000" w:themeColor="text1"/>
          <w:sz w:val="22"/>
        </w:rPr>
      </w:pPr>
    </w:p>
    <w:p>
      <w:pPr>
        <w:pStyle w:val="0"/>
        <w:ind w:firstLine="221" w:firstLineChars="100"/>
        <w:rPr>
          <w:rFonts w:hint="eastAsia" w:ascii="BIZ UD明朝 Medium" w:hAnsi="BIZ UD明朝 Medium" w:eastAsia="BIZ UD明朝 Medium"/>
          <w:b w:val="1"/>
          <w:color w:val="000000" w:themeColor="text1"/>
          <w:sz w:val="22"/>
        </w:rPr>
      </w:pPr>
      <w:r>
        <w:rPr>
          <w:rFonts w:hint="eastAsia" w:ascii="BIZ UD明朝 Medium" w:hAnsi="BIZ UD明朝 Medium" w:eastAsia="BIZ UD明朝 Medium"/>
          <w:b w:val="1"/>
          <w:color w:val="000000" w:themeColor="text1"/>
          <w:sz w:val="22"/>
          <w:shd w:val="pct15" w:color="auto" w:fill="FFFFFF"/>
        </w:rPr>
        <w:t>〔就農チャレンジコース〕</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本コースは本市の特産物である梨や野菜等の生産者となるうえで必要な栽培技術</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の習得や販売を含めた実践研修を行っています。（農業サポーター養成コース果樹講</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座の修了者を対象）</w:t>
      </w:r>
    </w:p>
    <w:tbl>
      <w:tblPr>
        <w:tblStyle w:val="11"/>
        <w:tblW w:w="8280"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12"/>
        <w:gridCol w:w="1128"/>
        <w:gridCol w:w="5940"/>
      </w:tblGrid>
      <w:tr>
        <w:trPr>
          <w:trHeight w:val="336" w:hRule="atLeast"/>
        </w:trPr>
        <w:tc>
          <w:tcPr>
            <w:tcW w:w="1212"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講座名</w:t>
            </w:r>
          </w:p>
        </w:tc>
        <w:tc>
          <w:tcPr>
            <w:tcW w:w="1128"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研修期間</w:t>
            </w:r>
          </w:p>
        </w:tc>
        <w:tc>
          <w:tcPr>
            <w:tcW w:w="5940"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研修内容</w:t>
            </w:r>
          </w:p>
        </w:tc>
      </w:tr>
      <w:tr>
        <w:trPr>
          <w:trHeight w:val="300" w:hRule="atLeast"/>
        </w:trPr>
        <w:tc>
          <w:tcPr>
            <w:tcW w:w="1212" w:type="dxa"/>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梨専科</w:t>
            </w:r>
          </w:p>
        </w:tc>
        <w:tc>
          <w:tcPr>
            <w:tcW w:w="1128" w:type="dxa"/>
            <w:vMerge w:val="restart"/>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３年間</w:t>
            </w:r>
          </w:p>
        </w:tc>
        <w:tc>
          <w:tcPr>
            <w:tcW w:w="5940"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梨の生産から販売までの知識や栽培技術の習得</w:t>
            </w:r>
          </w:p>
        </w:tc>
      </w:tr>
      <w:tr>
        <w:trPr>
          <w:trHeight w:val="87" w:hRule="atLeast"/>
        </w:trPr>
        <w:tc>
          <w:tcPr>
            <w:tcW w:w="1212" w:type="dxa"/>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野菜専科</w:t>
            </w:r>
          </w:p>
        </w:tc>
        <w:tc>
          <w:tcPr>
            <w:tcW w:w="1128" w:type="dxa"/>
            <w:vMerge w:val="continue"/>
            <w:vAlign w:val="top"/>
          </w:tcPr>
          <w:p>
            <w:pPr>
              <w:pStyle w:val="0"/>
              <w:rPr>
                <w:rFonts w:hint="eastAsia"/>
              </w:rPr>
            </w:pPr>
          </w:p>
        </w:tc>
        <w:tc>
          <w:tcPr>
            <w:tcW w:w="5940" w:type="dxa"/>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野菜の生産から販売までの知識や栽培技術の習得</w:t>
            </w:r>
          </w:p>
        </w:tc>
      </w:tr>
    </w:tbl>
    <w:p>
      <w:pPr>
        <w:pStyle w:val="0"/>
        <w:ind w:firstLine="220" w:firstLineChars="100"/>
        <w:rPr>
          <w:rFonts w:hint="eastAsia" w:ascii="BIZ UD明朝 Medium" w:hAnsi="BIZ UD明朝 Medium" w:eastAsia="BIZ UD明朝 Medium"/>
          <w:color w:val="000000" w:themeColor="text1"/>
          <w:sz w:val="22"/>
        </w:rPr>
      </w:pP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b w:val="1"/>
          <w:color w:val="000000" w:themeColor="text1"/>
          <w:sz w:val="22"/>
          <w:shd w:val="pct15" w:color="auto" w:fill="auto"/>
        </w:rPr>
        <w:t>〔家庭菜園講座〕</w:t>
      </w:r>
    </w:p>
    <w:p>
      <w:pPr>
        <w:pStyle w:val="0"/>
        <w:ind w:left="210" w:leftChars="100" w:firstLine="0" w:firstLineChars="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家庭菜園を始めたい方や</w:t>
      </w:r>
      <w:r>
        <w:rPr>
          <w:rFonts w:hint="eastAsia" w:ascii="BIZ UD明朝 Medium" w:hAnsi="BIZ UD明朝 Medium" w:eastAsia="BIZ UD明朝 Medium"/>
          <w:strike w:val="0"/>
          <w:dstrike w:val="1"/>
          <w:color w:val="000000" w:themeColor="text1"/>
          <w:sz w:val="22"/>
        </w:rPr>
        <w:t>の</w:t>
      </w:r>
      <w:r>
        <w:rPr>
          <w:rFonts w:hint="eastAsia" w:ascii="BIZ UD明朝 Medium" w:hAnsi="BIZ UD明朝 Medium" w:eastAsia="BIZ UD明朝 Medium"/>
          <w:strike w:val="0"/>
          <w:dstrike w:val="0"/>
          <w:color w:val="000000" w:themeColor="text1"/>
          <w:sz w:val="22"/>
        </w:rPr>
        <w:t>家庭菜園の</w:t>
      </w:r>
      <w:r>
        <w:rPr>
          <w:rFonts w:hint="eastAsia" w:ascii="BIZ UD明朝 Medium" w:hAnsi="BIZ UD明朝 Medium" w:eastAsia="BIZ UD明朝 Medium"/>
          <w:color w:val="000000" w:themeColor="text1"/>
          <w:sz w:val="22"/>
        </w:rPr>
        <w:t>レベルアップを目指したい方を対象に</w:t>
      </w:r>
      <w:r>
        <w:rPr>
          <w:rFonts w:hint="eastAsia" w:ascii="BIZ UD明朝 Medium" w:hAnsi="BIZ UD明朝 Medium" w:eastAsia="BIZ UD明朝 Medium"/>
          <w:strike w:val="0"/>
          <w:dstrike w:val="0"/>
          <w:color w:val="000000" w:themeColor="text1"/>
          <w:sz w:val="22"/>
        </w:rPr>
        <w:t>講座</w:t>
      </w:r>
      <w:r>
        <w:rPr>
          <w:rFonts w:hint="eastAsia" w:ascii="BIZ UD明朝 Medium" w:hAnsi="BIZ UD明朝 Medium" w:eastAsia="BIZ UD明朝 Medium"/>
          <w:color w:val="000000" w:themeColor="text1"/>
          <w:sz w:val="22"/>
        </w:rPr>
        <w:t>を設けています。</w:t>
      </w:r>
    </w:p>
    <w:tbl>
      <w:tblPr>
        <w:tblStyle w:val="11"/>
        <w:tblW w:w="8300"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1"/>
        <w:gridCol w:w="1080"/>
        <w:gridCol w:w="5619"/>
      </w:tblGrid>
      <w:tr>
        <w:trPr>
          <w:trHeight w:val="336" w:hRule="atLeast"/>
        </w:trPr>
        <w:tc>
          <w:tcPr>
            <w:tcW w:w="1601"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講座名</w:t>
            </w:r>
          </w:p>
        </w:tc>
        <w:tc>
          <w:tcPr>
            <w:tcW w:w="1080"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研修期間</w:t>
            </w:r>
          </w:p>
        </w:tc>
        <w:tc>
          <w:tcPr>
            <w:tcW w:w="5619"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研修内容</w:t>
            </w:r>
          </w:p>
        </w:tc>
      </w:tr>
      <w:tr>
        <w:trPr>
          <w:trHeight w:val="264" w:hRule="atLeast"/>
        </w:trPr>
        <w:tc>
          <w:tcPr>
            <w:tcW w:w="1601"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家庭菜園講座</w:t>
            </w:r>
          </w:p>
        </w:tc>
        <w:tc>
          <w:tcPr>
            <w:tcW w:w="1080"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６回／年</w:t>
            </w:r>
          </w:p>
        </w:tc>
        <w:tc>
          <w:tcPr>
            <w:tcW w:w="5619" w:type="dxa"/>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家庭菜園の技術の習得</w:t>
            </w:r>
          </w:p>
        </w:tc>
      </w:tr>
    </w:tbl>
    <w:p>
      <w:pPr>
        <w:pStyle w:val="0"/>
        <w:ind w:firstLine="220" w:firstLineChars="100"/>
        <w:rPr>
          <w:rFonts w:hint="eastAsia" w:ascii="BIZ UD明朝 Medium" w:hAnsi="BIZ UD明朝 Medium" w:eastAsia="BIZ UD明朝 Medium"/>
          <w:color w:val="000000" w:themeColor="text1"/>
          <w:sz w:val="22"/>
        </w:rPr>
      </w:pPr>
    </w:p>
    <w:p>
      <w:pPr>
        <w:pStyle w:val="0"/>
        <w:ind w:firstLine="220" w:firstLineChars="100"/>
        <w:rPr>
          <w:rFonts w:hint="eastAsia" w:ascii="BIZ UD明朝 Medium" w:hAnsi="BIZ UD明朝 Medium" w:eastAsia="BIZ UD明朝 Medium"/>
          <w:color w:val="000000" w:themeColor="text1"/>
          <w:sz w:val="22"/>
        </w:rPr>
      </w:pPr>
      <w:r>
        <w:rPr>
          <w:rFonts w:hint="eastAsia"/>
          <w:color w:val="000000" w:themeColor="text1"/>
        </w:rPr>
        <w:br w:type="page"/>
      </w:r>
    </w:p>
    <w:p>
      <w:pPr>
        <w:pStyle w:val="0"/>
        <w:wordWrap w:val="0"/>
        <w:ind w:firstLine="240" w:firstLineChars="100"/>
        <w:jc w:val="righ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令和　　年　　月　　日</w:t>
      </w:r>
    </w:p>
    <w:p>
      <w:pPr>
        <w:pStyle w:val="0"/>
        <w:ind w:firstLine="240" w:firstLineChars="100"/>
        <w:rPr>
          <w:rFonts w:hint="eastAsia" w:ascii="BIZ UD明朝 Medium" w:hAnsi="BIZ UD明朝 Medium" w:eastAsia="BIZ UD明朝 Medium"/>
          <w:color w:val="000000" w:themeColor="text1"/>
          <w:sz w:val="24"/>
        </w:rPr>
      </w:pPr>
    </w:p>
    <w:p>
      <w:pPr>
        <w:pStyle w:val="0"/>
        <w:ind w:firstLine="240" w:firstLineChars="100"/>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とやま楽農学園　時間講師選考申請書</w:t>
      </w:r>
    </w:p>
    <w:p>
      <w:pPr>
        <w:pStyle w:val="0"/>
        <w:ind w:firstLine="220" w:firstLineChars="100"/>
        <w:rPr>
          <w:rFonts w:hint="eastAsia" w:ascii="BIZ UD明朝 Medium" w:hAnsi="BIZ UD明朝 Medium" w:eastAsia="BIZ UD明朝 Medium"/>
          <w:color w:val="000000" w:themeColor="text1"/>
          <w:sz w:val="22"/>
        </w:rPr>
      </w:pP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私は、とやま楽農学園</w:t>
      </w:r>
      <w:r>
        <w:rPr>
          <w:rFonts w:hint="eastAsia" w:ascii="BIZ UD明朝 Medium" w:hAnsi="BIZ UD明朝 Medium" w:eastAsia="BIZ UD明朝 Medium"/>
          <w:color w:val="000000" w:themeColor="text1"/>
          <w:sz w:val="22"/>
        </w:rPr>
        <w:t xml:space="preserve"> </w:t>
      </w:r>
      <w:r>
        <w:rPr>
          <w:rFonts w:hint="eastAsia" w:ascii="BIZ UD明朝 Medium" w:hAnsi="BIZ UD明朝 Medium" w:eastAsia="BIZ UD明朝 Medium"/>
          <w:color w:val="000000" w:themeColor="text1"/>
          <w:sz w:val="22"/>
        </w:rPr>
        <w:t>時間講師選考を受けたいので、履歴書を添付し下記のとお</w:t>
      </w: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り申し込みます。</w:t>
      </w:r>
    </w:p>
    <w:p>
      <w:pPr>
        <w:pStyle w:val="0"/>
        <w:ind w:firstLine="440" w:firstLineChars="2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なお、私は、選考要項に掲げてある受験資格を満たしていることを誓います。</w:t>
      </w:r>
    </w:p>
    <w:p>
      <w:pPr>
        <w:pStyle w:val="0"/>
        <w:ind w:firstLine="220" w:firstLineChars="100"/>
        <w:rPr>
          <w:rFonts w:hint="eastAsia" w:ascii="BIZ UD明朝 Medium" w:hAnsi="BIZ UD明朝 Medium" w:eastAsia="BIZ UD明朝 Medium"/>
          <w:color w:val="000000" w:themeColor="text1"/>
          <w:sz w:val="22"/>
        </w:rPr>
      </w:pP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【選考希望者プロフィール】</w:t>
      </w:r>
    </w:p>
    <w:tbl>
      <w:tblPr>
        <w:tblStyle w:val="11"/>
        <w:tblW w:w="867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00"/>
        <w:gridCol w:w="6876"/>
      </w:tblGrid>
      <w:tr>
        <w:trPr>
          <w:trHeight w:val="1056" w:hRule="atLeast"/>
        </w:trPr>
        <w:tc>
          <w:tcPr>
            <w:tcW w:w="1800" w:type="dxa"/>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住　　所</w:t>
            </w:r>
          </w:p>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電話番号</w:t>
            </w:r>
          </w:p>
        </w:tc>
        <w:tc>
          <w:tcPr>
            <w:tcW w:w="6876" w:type="dxa"/>
            <w:vAlign w:val="top"/>
          </w:tcPr>
          <w:p>
            <w:pPr>
              <w:pStyle w:val="0"/>
              <w:widowControl w:val="1"/>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w:t>
            </w:r>
          </w:p>
          <w:p>
            <w:pPr>
              <w:pStyle w:val="0"/>
              <w:widowControl w:val="1"/>
              <w:jc w:val="left"/>
              <w:rPr>
                <w:rFonts w:hint="eastAsia" w:ascii="BIZ UD明朝 Medium" w:hAnsi="BIZ UD明朝 Medium" w:eastAsia="BIZ UD明朝 Medium"/>
                <w:color w:val="000000" w:themeColor="text1"/>
                <w:sz w:val="22"/>
              </w:rPr>
            </w:pPr>
          </w:p>
          <w:p>
            <w:pPr>
              <w:pStyle w:val="0"/>
              <w:widowControl w:val="1"/>
              <w:jc w:val="left"/>
              <w:rPr>
                <w:rFonts w:hint="eastAsia" w:ascii="BIZ UD明朝 Medium" w:hAnsi="BIZ UD明朝 Medium" w:eastAsia="BIZ UD明朝 Medium"/>
                <w:color w:val="000000" w:themeColor="text1"/>
                <w:sz w:val="22"/>
              </w:rPr>
            </w:pPr>
          </w:p>
          <w:p>
            <w:pPr>
              <w:pStyle w:val="0"/>
              <w:widowControl w:val="1"/>
              <w:ind w:firstLine="2570" w:firstLineChars="130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pacing w:val="0"/>
                <w:w w:val="90"/>
                <w:kern w:val="0"/>
                <w:sz w:val="22"/>
                <w:fitText w:val="3960" w:id="3"/>
              </w:rPr>
              <w:t>（日中つながる電話番号をご記入ください</w:t>
            </w:r>
            <w:r>
              <w:rPr>
                <w:rFonts w:hint="eastAsia" w:ascii="BIZ UD明朝 Medium" w:hAnsi="BIZ UD明朝 Medium" w:eastAsia="BIZ UD明朝 Medium"/>
                <w:color w:val="000000" w:themeColor="text1"/>
                <w:spacing w:val="1"/>
                <w:w w:val="90"/>
                <w:kern w:val="0"/>
                <w:sz w:val="22"/>
                <w:fitText w:val="3960" w:id="3"/>
              </w:rPr>
              <w:t>）</w:t>
            </w:r>
          </w:p>
          <w:p>
            <w:pPr>
              <w:pStyle w:val="0"/>
              <w:widowControl w:val="1"/>
              <w:ind w:firstLine="2528" w:firstLineChars="80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pacing w:val="55"/>
                <w:kern w:val="0"/>
                <w:sz w:val="22"/>
                <w:fitText w:val="880" w:id="4"/>
              </w:rPr>
              <w:t>ＴＥ</w:t>
            </w:r>
            <w:r>
              <w:rPr>
                <w:rFonts w:hint="eastAsia" w:ascii="BIZ UD明朝 Medium" w:hAnsi="BIZ UD明朝 Medium" w:eastAsia="BIZ UD明朝 Medium"/>
                <w:color w:val="000000" w:themeColor="text1"/>
                <w:spacing w:val="18"/>
                <w:kern w:val="0"/>
                <w:sz w:val="22"/>
                <w:fitText w:val="880" w:id="4"/>
              </w:rPr>
              <w:t>Ｌ</w:t>
            </w:r>
            <w:r>
              <w:rPr>
                <w:rFonts w:hint="eastAsia" w:ascii="BIZ UD明朝 Medium" w:hAnsi="BIZ UD明朝 Medium" w:eastAsia="BIZ UD明朝 Medium"/>
                <w:color w:val="000000" w:themeColor="text1"/>
                <w:sz w:val="22"/>
              </w:rPr>
              <w:t>（　　　）　　　－　　　</w:t>
            </w:r>
          </w:p>
          <w:p>
            <w:pPr>
              <w:pStyle w:val="0"/>
              <w:widowControl w:val="1"/>
              <w:ind w:firstLine="2528" w:firstLineChars="80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pacing w:val="55"/>
                <w:kern w:val="0"/>
                <w:sz w:val="22"/>
                <w:fitText w:val="880" w:id="5"/>
              </w:rPr>
              <w:t>ＦＡ</w:t>
            </w:r>
            <w:r>
              <w:rPr>
                <w:rFonts w:hint="eastAsia" w:ascii="BIZ UD明朝 Medium" w:hAnsi="BIZ UD明朝 Medium" w:eastAsia="BIZ UD明朝 Medium"/>
                <w:color w:val="000000" w:themeColor="text1"/>
                <w:spacing w:val="18"/>
                <w:kern w:val="0"/>
                <w:sz w:val="22"/>
                <w:fitText w:val="880" w:id="5"/>
              </w:rPr>
              <w:t>Ｘ</w:t>
            </w:r>
            <w:r>
              <w:rPr>
                <w:rFonts w:hint="eastAsia" w:ascii="BIZ UD明朝 Medium" w:hAnsi="BIZ UD明朝 Medium" w:eastAsia="BIZ UD明朝 Medium"/>
                <w:color w:val="000000" w:themeColor="text1"/>
                <w:sz w:val="22"/>
              </w:rPr>
              <w:t>（　　　）　　　－</w:t>
            </w:r>
          </w:p>
          <w:p>
            <w:pPr>
              <w:pStyle w:val="0"/>
              <w:widowControl w:val="1"/>
              <w:ind w:firstLine="2640" w:firstLineChars="120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携帯電話　　　　－　　　　－　　　　</w:t>
            </w:r>
          </w:p>
        </w:tc>
      </w:tr>
      <w:tr>
        <w:trPr>
          <w:trHeight w:val="348" w:hRule="atLeast"/>
        </w:trPr>
        <w:tc>
          <w:tcPr>
            <w:tcW w:w="1800" w:type="dxa"/>
            <w:vMerge w:val="restart"/>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氏　　名</w:t>
            </w:r>
          </w:p>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（年齢・性別）</w:t>
            </w:r>
          </w:p>
        </w:tc>
        <w:tc>
          <w:tcPr>
            <w:tcW w:w="687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pacing w:val="12"/>
                <w:w w:val="50"/>
                <w:kern w:val="0"/>
                <w:sz w:val="22"/>
                <w:fitText w:val="440" w:id="6"/>
              </w:rPr>
              <w:t>ふりが</w:t>
            </w:r>
            <w:r>
              <w:rPr>
                <w:rFonts w:hint="eastAsia" w:ascii="BIZ UD明朝 Medium" w:hAnsi="BIZ UD明朝 Medium" w:eastAsia="BIZ UD明朝 Medium"/>
                <w:color w:val="000000" w:themeColor="text1"/>
                <w:spacing w:val="-12"/>
                <w:w w:val="50"/>
                <w:kern w:val="0"/>
                <w:sz w:val="22"/>
                <w:fitText w:val="440" w:id="6"/>
              </w:rPr>
              <w:t>な</w:t>
            </w:r>
          </w:p>
        </w:tc>
      </w:tr>
      <w:tr>
        <w:trPr>
          <w:trHeight w:val="697" w:hRule="atLeast"/>
        </w:trPr>
        <w:tc>
          <w:tcPr>
            <w:tcW w:w="1800" w:type="dxa"/>
            <w:vMerge w:val="continue"/>
            <w:vAlign w:val="top"/>
          </w:tcPr>
          <w:p>
            <w:pPr>
              <w:pStyle w:val="0"/>
              <w:rPr>
                <w:rFonts w:hint="default" w:ascii="ＭＳ 明朝" w:hAnsi="ＭＳ 明朝"/>
                <w:color w:val="000000" w:themeColor="text1"/>
                <w:sz w:val="22"/>
              </w:rPr>
            </w:pPr>
          </w:p>
        </w:tc>
        <w:tc>
          <w:tcPr>
            <w:tcW w:w="687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才：　男　・　女　）</w:t>
            </w:r>
          </w:p>
        </w:tc>
      </w:tr>
    </w:tbl>
    <w:p>
      <w:pPr>
        <w:pStyle w:val="0"/>
        <w:ind w:firstLine="220" w:firstLineChars="100"/>
        <w:rPr>
          <w:rFonts w:hint="eastAsia" w:ascii="BIZ UD明朝 Medium" w:hAnsi="BIZ UD明朝 Medium" w:eastAsia="BIZ UD明朝 Medium"/>
          <w:color w:val="000000" w:themeColor="text1"/>
          <w:sz w:val="22"/>
        </w:rPr>
      </w:pP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【担当希望講座】</w:t>
      </w:r>
    </w:p>
    <w:tbl>
      <w:tblPr>
        <w:tblStyle w:val="11"/>
        <w:tblW w:w="8712"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52"/>
        <w:gridCol w:w="1109"/>
        <w:gridCol w:w="1092"/>
        <w:gridCol w:w="1134"/>
        <w:gridCol w:w="1091"/>
        <w:gridCol w:w="1092"/>
        <w:gridCol w:w="2042"/>
      </w:tblGrid>
      <w:tr>
        <w:trPr>
          <w:trHeight w:val="332" w:hRule="atLeast"/>
        </w:trPr>
        <w:tc>
          <w:tcPr>
            <w:tcW w:w="4487" w:type="dxa"/>
            <w:gridSpan w:val="4"/>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農業サポーター養成コース</w:t>
            </w:r>
          </w:p>
        </w:tc>
        <w:tc>
          <w:tcPr>
            <w:tcW w:w="2183" w:type="dxa"/>
            <w:gridSpan w:val="2"/>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pacing w:val="0"/>
                <w:w w:val="90"/>
                <w:kern w:val="0"/>
                <w:sz w:val="22"/>
                <w:fitText w:val="1980" w:id="7"/>
              </w:rPr>
              <w:t>就農チャレンジコース</w:t>
            </w:r>
          </w:p>
        </w:tc>
        <w:tc>
          <w:tcPr>
            <w:tcW w:w="2042"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家庭菜園講座</w:t>
            </w:r>
          </w:p>
        </w:tc>
      </w:tr>
      <w:tr>
        <w:trPr>
          <w:trHeight w:val="451" w:hRule="atLeast"/>
        </w:trPr>
        <w:tc>
          <w:tcPr>
            <w:tcW w:w="1152"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野菜講座</w:t>
            </w:r>
          </w:p>
        </w:tc>
        <w:tc>
          <w:tcPr>
            <w:tcW w:w="1109"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果樹講座</w:t>
            </w:r>
          </w:p>
        </w:tc>
        <w:tc>
          <w:tcPr>
            <w:tcW w:w="1092"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花き講座</w:t>
            </w:r>
          </w:p>
        </w:tc>
        <w:tc>
          <w:tcPr>
            <w:tcW w:w="1134"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水稲講座</w:t>
            </w:r>
          </w:p>
        </w:tc>
        <w:tc>
          <w:tcPr>
            <w:tcW w:w="1091"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pacing w:val="55"/>
                <w:kern w:val="0"/>
                <w:sz w:val="22"/>
                <w:fitText w:val="880" w:id="8"/>
              </w:rPr>
              <w:t>梨専</w:t>
            </w:r>
            <w:r>
              <w:rPr>
                <w:rFonts w:hint="eastAsia" w:ascii="BIZ UD明朝 Medium" w:hAnsi="BIZ UD明朝 Medium" w:eastAsia="BIZ UD明朝 Medium"/>
                <w:color w:val="000000" w:themeColor="text1"/>
                <w:spacing w:val="18"/>
                <w:kern w:val="0"/>
                <w:sz w:val="22"/>
                <w:fitText w:val="880" w:id="8"/>
              </w:rPr>
              <w:t>科</w:t>
            </w:r>
          </w:p>
        </w:tc>
        <w:tc>
          <w:tcPr>
            <w:tcW w:w="1092" w:type="dxa"/>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野菜専科</w:t>
            </w:r>
          </w:p>
        </w:tc>
        <w:tc>
          <w:tcPr>
            <w:tcW w:w="2042" w:type="dxa"/>
            <w:vAlign w:val="top"/>
          </w:tcPr>
          <w:p>
            <w:pPr>
              <w:pStyle w:val="0"/>
              <w:jc w:val="center"/>
              <w:rPr>
                <w:rFonts w:hint="eastAsia" w:ascii="BIZ UD明朝 Medium" w:hAnsi="BIZ UD明朝 Medium" w:eastAsia="BIZ UD明朝 Medium"/>
                <w:color w:val="000000" w:themeColor="text1"/>
                <w:sz w:val="22"/>
              </w:rPr>
            </w:pPr>
          </w:p>
        </w:tc>
      </w:tr>
      <w:tr>
        <w:trPr>
          <w:trHeight w:val="853" w:hRule="atLeast"/>
        </w:trPr>
        <w:tc>
          <w:tcPr>
            <w:tcW w:w="1152" w:type="dxa"/>
            <w:vAlign w:val="center"/>
          </w:tcPr>
          <w:p>
            <w:pPr>
              <w:pStyle w:val="0"/>
              <w:jc w:val="center"/>
              <w:rPr>
                <w:rFonts w:hint="eastAsia" w:ascii="BIZ UD明朝 Medium" w:hAnsi="BIZ UD明朝 Medium" w:eastAsia="BIZ UD明朝 Medium"/>
                <w:color w:val="000000" w:themeColor="text1"/>
                <w:sz w:val="22"/>
              </w:rPr>
            </w:pPr>
          </w:p>
        </w:tc>
        <w:tc>
          <w:tcPr>
            <w:tcW w:w="1109" w:type="dxa"/>
            <w:vAlign w:val="center"/>
          </w:tcPr>
          <w:p>
            <w:pPr>
              <w:pStyle w:val="0"/>
              <w:jc w:val="center"/>
              <w:rPr>
                <w:rFonts w:hint="eastAsia" w:ascii="BIZ UD明朝 Medium" w:hAnsi="BIZ UD明朝 Medium" w:eastAsia="BIZ UD明朝 Medium"/>
                <w:color w:val="000000" w:themeColor="text1"/>
                <w:sz w:val="22"/>
              </w:rPr>
            </w:pPr>
          </w:p>
        </w:tc>
        <w:tc>
          <w:tcPr>
            <w:tcW w:w="1092" w:type="dxa"/>
            <w:vAlign w:val="center"/>
          </w:tcPr>
          <w:p>
            <w:pPr>
              <w:pStyle w:val="0"/>
              <w:jc w:val="center"/>
              <w:rPr>
                <w:rFonts w:hint="eastAsia" w:ascii="BIZ UD明朝 Medium" w:hAnsi="BIZ UD明朝 Medium" w:eastAsia="BIZ UD明朝 Medium"/>
                <w:color w:val="000000" w:themeColor="text1"/>
                <w:sz w:val="22"/>
              </w:rPr>
            </w:pPr>
          </w:p>
        </w:tc>
        <w:tc>
          <w:tcPr>
            <w:tcW w:w="1134" w:type="dxa"/>
            <w:vAlign w:val="center"/>
          </w:tcPr>
          <w:p>
            <w:pPr>
              <w:pStyle w:val="0"/>
              <w:jc w:val="center"/>
              <w:rPr>
                <w:rFonts w:hint="eastAsia" w:ascii="BIZ UD明朝 Medium" w:hAnsi="BIZ UD明朝 Medium" w:eastAsia="BIZ UD明朝 Medium"/>
                <w:color w:val="000000" w:themeColor="text1"/>
                <w:sz w:val="22"/>
              </w:rPr>
            </w:pPr>
          </w:p>
        </w:tc>
        <w:tc>
          <w:tcPr>
            <w:tcW w:w="1091" w:type="dxa"/>
            <w:vAlign w:val="center"/>
          </w:tcPr>
          <w:p>
            <w:pPr>
              <w:pStyle w:val="0"/>
              <w:jc w:val="center"/>
              <w:rPr>
                <w:rFonts w:hint="eastAsia" w:ascii="BIZ UD明朝 Medium" w:hAnsi="BIZ UD明朝 Medium" w:eastAsia="BIZ UD明朝 Medium"/>
                <w:color w:val="000000" w:themeColor="text1"/>
                <w:sz w:val="22"/>
              </w:rPr>
            </w:pPr>
          </w:p>
        </w:tc>
        <w:tc>
          <w:tcPr>
            <w:tcW w:w="1092" w:type="dxa"/>
            <w:vAlign w:val="center"/>
          </w:tcPr>
          <w:p>
            <w:pPr>
              <w:pStyle w:val="0"/>
              <w:jc w:val="center"/>
              <w:rPr>
                <w:rFonts w:hint="eastAsia" w:ascii="BIZ UD明朝 Medium" w:hAnsi="BIZ UD明朝 Medium" w:eastAsia="BIZ UD明朝 Medium"/>
                <w:color w:val="000000" w:themeColor="text1"/>
                <w:sz w:val="22"/>
              </w:rPr>
            </w:pPr>
          </w:p>
        </w:tc>
        <w:tc>
          <w:tcPr>
            <w:tcW w:w="2042" w:type="dxa"/>
            <w:vAlign w:val="center"/>
          </w:tcPr>
          <w:p>
            <w:pPr>
              <w:pStyle w:val="0"/>
              <w:jc w:val="center"/>
              <w:rPr>
                <w:rFonts w:hint="eastAsia" w:ascii="BIZ UD明朝 Medium" w:hAnsi="BIZ UD明朝 Medium" w:eastAsia="BIZ UD明朝 Medium"/>
                <w:color w:val="000000" w:themeColor="text1"/>
                <w:sz w:val="22"/>
              </w:rPr>
            </w:pPr>
          </w:p>
        </w:tc>
      </w:tr>
    </w:tbl>
    <w:p>
      <w:pPr>
        <w:pStyle w:val="15"/>
        <w:numPr>
          <w:ilvl w:val="0"/>
          <w:numId w:val="2"/>
        </w:numPr>
        <w:ind w:leftChars="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担当希望講座に〇印を記入してください。（複数講座に記載できます）</w:t>
      </w:r>
    </w:p>
    <w:p>
      <w:pPr>
        <w:pStyle w:val="0"/>
        <w:ind w:firstLine="220" w:firstLineChars="100"/>
        <w:rPr>
          <w:rFonts w:hint="eastAsia" w:ascii="BIZ UD明朝 Medium" w:hAnsi="BIZ UD明朝 Medium" w:eastAsia="BIZ UD明朝 Medium"/>
          <w:color w:val="000000" w:themeColor="text1"/>
          <w:sz w:val="22"/>
        </w:rPr>
      </w:pPr>
    </w:p>
    <w:p>
      <w:pPr>
        <w:pStyle w:val="0"/>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【志望動機】</w:t>
      </w:r>
    </w:p>
    <w:p>
      <w:pPr>
        <w:pStyle w:val="0"/>
        <w:ind w:firstLine="440" w:firstLineChars="2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講師を希望された動機や講座で実践したいことなどをご記入ください。</w:t>
      </w:r>
    </w:p>
    <w:tbl>
      <w:tblPr>
        <w:tblStyle w:val="11"/>
        <w:tblW w:w="8676"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76"/>
      </w:tblGrid>
      <w:tr>
        <w:trPr>
          <w:trHeight w:val="149" w:hRule="atLeast"/>
        </w:trPr>
        <w:tc>
          <w:tcPr>
            <w:tcW w:w="8676" w:type="dxa"/>
            <w:vAlign w:val="top"/>
          </w:tcPr>
          <w:p>
            <w:pPr>
              <w:pStyle w:val="0"/>
              <w:rPr>
                <w:rFonts w:hint="eastAsia" w:ascii="BIZ UD明朝 Medium" w:hAnsi="BIZ UD明朝 Medium" w:eastAsia="BIZ UD明朝 Medium"/>
                <w:color w:val="000000" w:themeColor="text1"/>
                <w:sz w:val="22"/>
              </w:rPr>
            </w:pPr>
          </w:p>
        </w:tc>
      </w:tr>
      <w:tr>
        <w:trPr>
          <w:trHeight w:val="69" w:hRule="atLeast"/>
        </w:trPr>
        <w:tc>
          <w:tcPr>
            <w:tcW w:w="8676" w:type="dxa"/>
            <w:vAlign w:val="top"/>
          </w:tcPr>
          <w:p>
            <w:pPr>
              <w:pStyle w:val="0"/>
              <w:rPr>
                <w:rFonts w:hint="eastAsia" w:ascii="BIZ UD明朝 Medium" w:hAnsi="BIZ UD明朝 Medium" w:eastAsia="BIZ UD明朝 Medium"/>
                <w:color w:val="000000" w:themeColor="text1"/>
                <w:sz w:val="22"/>
              </w:rPr>
            </w:pPr>
          </w:p>
        </w:tc>
      </w:tr>
      <w:tr>
        <w:trPr>
          <w:trHeight w:val="58" w:hRule="atLeast"/>
        </w:trPr>
        <w:tc>
          <w:tcPr>
            <w:tcW w:w="8676" w:type="dxa"/>
            <w:vAlign w:val="top"/>
          </w:tcPr>
          <w:p>
            <w:pPr>
              <w:pStyle w:val="0"/>
              <w:rPr>
                <w:rFonts w:hint="eastAsia" w:ascii="BIZ UD明朝 Medium" w:hAnsi="BIZ UD明朝 Medium" w:eastAsia="BIZ UD明朝 Medium"/>
                <w:color w:val="000000" w:themeColor="text1"/>
                <w:sz w:val="22"/>
              </w:rPr>
            </w:pPr>
          </w:p>
        </w:tc>
      </w:tr>
      <w:tr>
        <w:trPr>
          <w:trHeight w:val="362" w:hRule="atLeast"/>
        </w:trPr>
        <w:tc>
          <w:tcPr>
            <w:tcW w:w="8676" w:type="dxa"/>
            <w:vAlign w:val="top"/>
          </w:tcPr>
          <w:p>
            <w:pPr>
              <w:pStyle w:val="0"/>
              <w:rPr>
                <w:rFonts w:hint="eastAsia" w:ascii="BIZ UD明朝 Medium" w:hAnsi="BIZ UD明朝 Medium" w:eastAsia="BIZ UD明朝 Medium"/>
                <w:color w:val="000000" w:themeColor="text1"/>
                <w:sz w:val="22"/>
              </w:rPr>
            </w:pPr>
          </w:p>
        </w:tc>
      </w:tr>
      <w:tr>
        <w:trPr>
          <w:trHeight w:val="58" w:hRule="atLeast"/>
        </w:trPr>
        <w:tc>
          <w:tcPr>
            <w:tcW w:w="8676" w:type="dxa"/>
            <w:vAlign w:val="top"/>
          </w:tcPr>
          <w:p>
            <w:pPr>
              <w:pStyle w:val="0"/>
              <w:rPr>
                <w:rFonts w:hint="eastAsia" w:ascii="BIZ UD明朝 Medium" w:hAnsi="BIZ UD明朝 Medium" w:eastAsia="BIZ UD明朝 Medium"/>
                <w:color w:val="000000" w:themeColor="text1"/>
                <w:sz w:val="22"/>
              </w:rPr>
            </w:pPr>
          </w:p>
        </w:tc>
      </w:tr>
      <w:tr>
        <w:trPr>
          <w:trHeight w:val="288" w:hRule="atLeast"/>
        </w:trPr>
        <w:tc>
          <w:tcPr>
            <w:tcW w:w="8676" w:type="dxa"/>
            <w:vAlign w:val="top"/>
          </w:tcPr>
          <w:p>
            <w:pPr>
              <w:pStyle w:val="0"/>
              <w:rPr>
                <w:rFonts w:hint="eastAsia" w:ascii="BIZ UD明朝 Medium" w:hAnsi="BIZ UD明朝 Medium" w:eastAsia="BIZ UD明朝 Medium"/>
                <w:color w:val="000000" w:themeColor="text1"/>
                <w:sz w:val="22"/>
              </w:rPr>
            </w:pPr>
          </w:p>
        </w:tc>
      </w:tr>
      <w:tr>
        <w:trPr>
          <w:trHeight w:val="312" w:hRule="atLeast"/>
        </w:trPr>
        <w:tc>
          <w:tcPr>
            <w:tcW w:w="8676" w:type="dxa"/>
            <w:vAlign w:val="top"/>
          </w:tcPr>
          <w:p>
            <w:pPr>
              <w:pStyle w:val="0"/>
              <w:rPr>
                <w:rFonts w:hint="eastAsia" w:ascii="BIZ UD明朝 Medium" w:hAnsi="BIZ UD明朝 Medium" w:eastAsia="BIZ UD明朝 Medium"/>
                <w:color w:val="000000" w:themeColor="text1"/>
                <w:sz w:val="22"/>
              </w:rPr>
            </w:pPr>
          </w:p>
        </w:tc>
      </w:tr>
      <w:tr>
        <w:trPr>
          <w:trHeight w:val="278" w:hRule="atLeast"/>
        </w:trPr>
        <w:tc>
          <w:tcPr>
            <w:tcW w:w="8676" w:type="dxa"/>
            <w:vAlign w:val="top"/>
          </w:tcPr>
          <w:p>
            <w:pPr>
              <w:pStyle w:val="0"/>
              <w:rPr>
                <w:rFonts w:hint="eastAsia" w:ascii="BIZ UD明朝 Medium" w:hAnsi="BIZ UD明朝 Medium" w:eastAsia="BIZ UD明朝 Medium"/>
                <w:color w:val="000000" w:themeColor="text1"/>
                <w:sz w:val="22"/>
              </w:rPr>
            </w:pPr>
          </w:p>
        </w:tc>
      </w:tr>
      <w:tr>
        <w:trPr>
          <w:trHeight w:val="372" w:hRule="atLeast"/>
        </w:trPr>
        <w:tc>
          <w:tcPr>
            <w:tcW w:w="8676" w:type="dxa"/>
            <w:vAlign w:val="top"/>
          </w:tcPr>
          <w:p>
            <w:pPr>
              <w:pStyle w:val="0"/>
              <w:rPr>
                <w:rFonts w:hint="eastAsia" w:ascii="BIZ UD明朝 Medium" w:hAnsi="BIZ UD明朝 Medium" w:eastAsia="BIZ UD明朝 Medium"/>
                <w:color w:val="000000" w:themeColor="text1"/>
                <w:sz w:val="22"/>
              </w:rPr>
            </w:pPr>
          </w:p>
        </w:tc>
      </w:tr>
    </w:tbl>
    <w:p>
      <w:pPr>
        <w:pStyle w:val="0"/>
        <w:ind w:firstLine="220" w:firstLineChars="100"/>
        <w:rPr>
          <w:rFonts w:hint="eastAsia" w:ascii="BIZ UD明朝 Medium" w:hAnsi="BIZ UD明朝 Medium" w:eastAsia="BIZ UD明朝 Medium"/>
          <w:color w:val="000000" w:themeColor="text1"/>
          <w:sz w:val="22"/>
        </w:rPr>
      </w:pPr>
    </w:p>
    <w:sectPr>
      <w:pgSz w:w="11906" w:h="16838"/>
      <w:pgMar w:top="1985" w:right="1701" w:bottom="1701" w:left="1701" w:header="851" w:footer="992" w:gutter="0"/>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9025A9A"/>
    <w:lvl w:ilvl="0" w:tplc="91501A26">
      <w:numFmt w:val="bullet"/>
      <w:lvlText w:val="※"/>
      <w:lvlJc w:val="left"/>
      <w:pPr>
        <w:ind w:left="393" w:hanging="360"/>
      </w:pPr>
      <w:rPr>
        <w:rFonts w:hint="eastAsia" w:ascii="ＭＳ 明朝" w:hAnsi="ＭＳ 明朝" w:eastAsia="ＭＳ 明朝"/>
      </w:rPr>
    </w:lvl>
    <w:lvl w:ilvl="1" w:tplc="0409000B">
      <w:numFmt w:val="bullet"/>
      <w:lvlText w:val=""/>
      <w:lvlJc w:val="left"/>
      <w:pPr>
        <w:ind w:left="873" w:hanging="420"/>
      </w:pPr>
      <w:rPr>
        <w:rFonts w:hint="default" w:ascii="Wingdings" w:hAnsi="Wingdings"/>
      </w:rPr>
    </w:lvl>
    <w:lvl w:ilvl="2" w:tplc="0409000D">
      <w:numFmt w:val="bullet"/>
      <w:lvlText w:val=""/>
      <w:lvlJc w:val="left"/>
      <w:pPr>
        <w:ind w:left="1293" w:hanging="420"/>
      </w:pPr>
      <w:rPr>
        <w:rFonts w:hint="default" w:ascii="Wingdings" w:hAnsi="Wingdings"/>
      </w:rPr>
    </w:lvl>
    <w:lvl w:ilvl="3" w:tplc="04090001">
      <w:numFmt w:val="bullet"/>
      <w:lvlText w:val=""/>
      <w:lvlJc w:val="left"/>
      <w:pPr>
        <w:ind w:left="1713" w:hanging="420"/>
      </w:pPr>
      <w:rPr>
        <w:rFonts w:hint="default" w:ascii="Wingdings" w:hAnsi="Wingdings"/>
      </w:rPr>
    </w:lvl>
    <w:lvl w:ilvl="4" w:tplc="0409000B">
      <w:numFmt w:val="bullet"/>
      <w:lvlText w:val=""/>
      <w:lvlJc w:val="left"/>
      <w:pPr>
        <w:ind w:left="2133" w:hanging="420"/>
      </w:pPr>
      <w:rPr>
        <w:rFonts w:hint="default" w:ascii="Wingdings" w:hAnsi="Wingdings"/>
      </w:rPr>
    </w:lvl>
    <w:lvl w:ilvl="5" w:tplc="0409000D">
      <w:numFmt w:val="bullet"/>
      <w:lvlText w:val=""/>
      <w:lvlJc w:val="left"/>
      <w:pPr>
        <w:ind w:left="2553" w:hanging="420"/>
      </w:pPr>
      <w:rPr>
        <w:rFonts w:hint="default" w:ascii="Wingdings" w:hAnsi="Wingdings"/>
      </w:rPr>
    </w:lvl>
    <w:lvl w:ilvl="6" w:tplc="04090001">
      <w:numFmt w:val="bullet"/>
      <w:lvlText w:val=""/>
      <w:lvlJc w:val="left"/>
      <w:pPr>
        <w:ind w:left="2973" w:hanging="420"/>
      </w:pPr>
      <w:rPr>
        <w:rFonts w:hint="default" w:ascii="Wingdings" w:hAnsi="Wingdings"/>
      </w:rPr>
    </w:lvl>
    <w:lvl w:ilvl="7" w:tplc="0409000B">
      <w:numFmt w:val="bullet"/>
      <w:lvlText w:val=""/>
      <w:lvlJc w:val="left"/>
      <w:pPr>
        <w:ind w:left="3393" w:hanging="420"/>
      </w:pPr>
      <w:rPr>
        <w:rFonts w:hint="default" w:ascii="Wingdings" w:hAnsi="Wingdings"/>
      </w:rPr>
    </w:lvl>
    <w:lvl w:ilvl="8" w:tplc="0409000D">
      <w:numFmt w:val="bullet"/>
      <w:lvlText w:val=""/>
      <w:lvlJc w:val="left"/>
      <w:pPr>
        <w:ind w:left="3813" w:hanging="420"/>
      </w:pPr>
      <w:rPr>
        <w:rFonts w:hint="default" w:ascii="Wingdings" w:hAnsi="Wingdings"/>
      </w:rPr>
    </w:lvl>
  </w:abstractNum>
  <w:abstractNum w:abstractNumId="1">
    <w:nsid w:val="00000002"/>
    <w:multiLevelType w:val="hybridMultilevel"/>
    <w:tmpl w:val="A4F268DC"/>
    <w:lvl w:ilvl="0" w:tplc="24D66EBC">
      <w:numFmt w:val="bullet"/>
      <w:lvlText w:val="※"/>
      <w:lvlJc w:val="left"/>
      <w:pPr>
        <w:ind w:left="580" w:hanging="360"/>
      </w:pPr>
      <w:rPr>
        <w:rFonts w:hint="eastAsia" w:ascii="ＭＳ 明朝" w:hAnsi="ＭＳ 明朝" w:eastAsia="ＭＳ 明朝"/>
      </w:rPr>
    </w:lvl>
    <w:lvl w:ilvl="1" w:tplc="0409000B">
      <w:numFmt w:val="bullet"/>
      <w:lvlText w:val=""/>
      <w:lvlJc w:val="left"/>
      <w:pPr>
        <w:ind w:left="1060" w:hanging="420"/>
      </w:pPr>
      <w:rPr>
        <w:rFonts w:hint="default" w:ascii="Wingdings" w:hAnsi="Wingdings"/>
      </w:rPr>
    </w:lvl>
    <w:lvl w:ilvl="2" w:tplc="0409000D">
      <w:numFmt w:val="bullet"/>
      <w:lvlText w:val=""/>
      <w:lvlJc w:val="left"/>
      <w:pPr>
        <w:ind w:left="1480" w:hanging="420"/>
      </w:pPr>
      <w:rPr>
        <w:rFonts w:hint="default" w:ascii="Wingdings" w:hAnsi="Wingdings"/>
      </w:rPr>
    </w:lvl>
    <w:lvl w:ilvl="3" w:tplc="04090001">
      <w:numFmt w:val="bullet"/>
      <w:lvlText w:val=""/>
      <w:lvlJc w:val="left"/>
      <w:pPr>
        <w:ind w:left="1900" w:hanging="420"/>
      </w:pPr>
      <w:rPr>
        <w:rFonts w:hint="default" w:ascii="Wingdings" w:hAnsi="Wingdings"/>
      </w:rPr>
    </w:lvl>
    <w:lvl w:ilvl="4" w:tplc="0409000B">
      <w:numFmt w:val="bullet"/>
      <w:lvlText w:val=""/>
      <w:lvlJc w:val="left"/>
      <w:pPr>
        <w:ind w:left="2320" w:hanging="420"/>
      </w:pPr>
      <w:rPr>
        <w:rFonts w:hint="default" w:ascii="Wingdings" w:hAnsi="Wingdings"/>
      </w:rPr>
    </w:lvl>
    <w:lvl w:ilvl="5" w:tplc="0409000D">
      <w:numFmt w:val="bullet"/>
      <w:lvlText w:val=""/>
      <w:lvlJc w:val="left"/>
      <w:pPr>
        <w:ind w:left="2740" w:hanging="420"/>
      </w:pPr>
      <w:rPr>
        <w:rFonts w:hint="default" w:ascii="Wingdings" w:hAnsi="Wingdings"/>
      </w:rPr>
    </w:lvl>
    <w:lvl w:ilvl="6" w:tplc="04090001">
      <w:numFmt w:val="bullet"/>
      <w:lvlText w:val=""/>
      <w:lvlJc w:val="left"/>
      <w:pPr>
        <w:ind w:left="3160" w:hanging="420"/>
      </w:pPr>
      <w:rPr>
        <w:rFonts w:hint="default" w:ascii="Wingdings" w:hAnsi="Wingdings"/>
      </w:rPr>
    </w:lvl>
    <w:lvl w:ilvl="7" w:tplc="0409000B">
      <w:numFmt w:val="bullet"/>
      <w:lvlText w:val=""/>
      <w:lvlJc w:val="left"/>
      <w:pPr>
        <w:ind w:left="3580" w:hanging="420"/>
      </w:pPr>
      <w:rPr>
        <w:rFonts w:hint="default" w:ascii="Wingdings" w:hAnsi="Wingdings"/>
      </w:rPr>
    </w:lvl>
    <w:lvl w:ilvl="8" w:tplc="0409000D">
      <w:numFmt w:val="bullet"/>
      <w:lvlText w:val=""/>
      <w:lvlJc w:val="left"/>
      <w:pPr>
        <w:ind w:left="400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563C1"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919</TotalTime>
  <Pages>6</Pages>
  <Words>25</Words>
  <Characters>3246</Characters>
  <Application>JUST Note</Application>
  <Lines>1334</Lines>
  <Paragraphs>197</Paragraphs>
  <CharactersWithSpaces>3365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増山　進平</dc:creator>
  <cp:lastModifiedBy>小竹　聡</cp:lastModifiedBy>
  <dcterms:created xsi:type="dcterms:W3CDTF">2022-10-11T01:33:00Z</dcterms:created>
  <dcterms:modified xsi:type="dcterms:W3CDTF">2026-01-28T05:18:26Z</dcterms:modified>
  <cp:revision>37</cp:revision>
</cp:coreProperties>
</file>